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236F" w14:textId="41BF50B6" w:rsidR="00835B2A" w:rsidRPr="00D60E9C" w:rsidRDefault="00CE0CC4" w:rsidP="00D60E9C">
      <w:pPr>
        <w:pStyle w:val="Corpodetexto"/>
        <w:pBdr>
          <w:bottom w:val="single" w:sz="4" w:space="1" w:color="auto"/>
        </w:pBdr>
        <w:shd w:val="clear" w:color="auto" w:fill="FFFFFF" w:themeFill="background1"/>
        <w:spacing w:before="120" w:line="276" w:lineRule="auto"/>
        <w:ind w:left="0"/>
        <w:jc w:val="center"/>
        <w:rPr>
          <w:rFonts w:asciiTheme="minorHAnsi" w:hAnsiTheme="minorHAnsi" w:cstheme="minorHAnsi"/>
          <w:b/>
          <w:bCs/>
          <w:sz w:val="24"/>
        </w:rPr>
      </w:pPr>
      <w:r w:rsidRPr="00D60E9C">
        <w:rPr>
          <w:rFonts w:asciiTheme="minorHAnsi" w:hAnsiTheme="minorHAnsi" w:cstheme="minorHAnsi"/>
          <w:b/>
          <w:bCs/>
          <w:sz w:val="24"/>
        </w:rPr>
        <w:t>AVISO DE CONTRATAÇÃO DIRETA</w:t>
      </w:r>
      <w:r w:rsidR="00123D0F">
        <w:rPr>
          <w:rFonts w:asciiTheme="minorHAnsi" w:hAnsiTheme="minorHAnsi" w:cstheme="minorHAnsi"/>
          <w:b/>
          <w:bCs/>
          <w:sz w:val="24"/>
        </w:rPr>
        <w:t xml:space="preserve"> – </w:t>
      </w:r>
      <w:r w:rsidR="00123D0F" w:rsidRPr="007D58FA">
        <w:rPr>
          <w:rFonts w:asciiTheme="minorHAnsi" w:hAnsiTheme="minorHAnsi" w:cstheme="minorHAnsi"/>
          <w:b/>
          <w:bCs/>
          <w:sz w:val="24"/>
          <w:highlight w:val="yellow"/>
        </w:rPr>
        <w:t xml:space="preserve">COMPRA Nº </w:t>
      </w:r>
      <w:r w:rsidR="001C71B9">
        <w:rPr>
          <w:rFonts w:asciiTheme="minorHAnsi" w:hAnsiTheme="minorHAnsi" w:cstheme="minorHAnsi"/>
          <w:b/>
          <w:bCs/>
          <w:sz w:val="24"/>
          <w:highlight w:val="yellow"/>
        </w:rPr>
        <w:t>0</w:t>
      </w:r>
      <w:r w:rsidR="003C317B">
        <w:rPr>
          <w:rFonts w:asciiTheme="minorHAnsi" w:hAnsiTheme="minorHAnsi" w:cstheme="minorHAnsi"/>
          <w:b/>
          <w:bCs/>
          <w:sz w:val="24"/>
          <w:highlight w:val="yellow"/>
        </w:rPr>
        <w:t>1043</w:t>
      </w:r>
      <w:r w:rsidR="00123D0F" w:rsidRPr="007D58FA">
        <w:rPr>
          <w:rFonts w:asciiTheme="minorHAnsi" w:hAnsiTheme="minorHAnsi" w:cstheme="minorHAnsi"/>
          <w:b/>
          <w:bCs/>
          <w:sz w:val="24"/>
          <w:highlight w:val="yellow"/>
        </w:rPr>
        <w:t>/202</w:t>
      </w:r>
      <w:r w:rsidR="001C71B9">
        <w:rPr>
          <w:rFonts w:asciiTheme="minorHAnsi" w:hAnsiTheme="minorHAnsi" w:cstheme="minorHAnsi"/>
          <w:b/>
          <w:bCs/>
          <w:sz w:val="24"/>
        </w:rPr>
        <w:t>6</w:t>
      </w:r>
    </w:p>
    <w:p w14:paraId="25EDE230" w14:textId="3EF2414B" w:rsidR="00381FB5" w:rsidRDefault="00BC55CC" w:rsidP="00FF1F30">
      <w:pPr>
        <w:spacing w:before="240" w:after="120"/>
        <w:ind w:firstLine="720"/>
        <w:jc w:val="both"/>
        <w:outlineLvl w:val="0"/>
        <w:rPr>
          <w:rFonts w:asciiTheme="minorHAnsi" w:hAnsiTheme="minorHAnsi" w:cstheme="minorHAnsi"/>
          <w:szCs w:val="20"/>
        </w:rPr>
      </w:pPr>
      <w:r w:rsidRPr="00ED41D5">
        <w:rPr>
          <w:rFonts w:asciiTheme="minorHAnsi" w:hAnsiTheme="minorHAnsi" w:cstheme="minorHAnsi"/>
          <w:szCs w:val="20"/>
        </w:rPr>
        <w:t>Torna-se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público</w:t>
      </w:r>
      <w:r w:rsidRPr="00ED41D5">
        <w:rPr>
          <w:rFonts w:asciiTheme="minorHAnsi" w:hAnsiTheme="minorHAnsi" w:cstheme="minorHAnsi"/>
          <w:spacing w:val="-11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que</w:t>
      </w:r>
      <w:r w:rsidRPr="00ED41D5">
        <w:rPr>
          <w:rFonts w:asciiTheme="minorHAnsi" w:hAnsiTheme="minorHAnsi" w:cstheme="minorHAnsi"/>
          <w:spacing w:val="-1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a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Prefeitura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Municipal</w:t>
      </w:r>
      <w:r w:rsidRPr="00ED41D5">
        <w:rPr>
          <w:rFonts w:asciiTheme="minorHAnsi" w:hAnsiTheme="minorHAnsi" w:cstheme="minorHAnsi"/>
          <w:spacing w:val="-9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de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Assis</w:t>
      </w:r>
      <w:r w:rsidR="00847659">
        <w:rPr>
          <w:rFonts w:asciiTheme="minorHAnsi" w:hAnsiTheme="minorHAnsi" w:cstheme="minorHAnsi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realizará</w:t>
      </w:r>
      <w:r w:rsidRPr="00ED41D5">
        <w:rPr>
          <w:rFonts w:asciiTheme="minorHAnsi" w:hAnsiTheme="minorHAnsi" w:cstheme="minorHAnsi"/>
          <w:spacing w:val="-11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procedimento</w:t>
      </w:r>
      <w:r w:rsidRPr="00ED41D5">
        <w:rPr>
          <w:rFonts w:asciiTheme="minorHAnsi" w:hAnsiTheme="minorHAnsi" w:cstheme="minorHAnsi"/>
          <w:spacing w:val="-10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de</w:t>
      </w:r>
      <w:r w:rsidRPr="00ED41D5">
        <w:rPr>
          <w:rFonts w:asciiTheme="minorHAnsi" w:hAnsiTheme="minorHAnsi" w:cstheme="minorHAnsi"/>
          <w:spacing w:val="-7"/>
          <w:szCs w:val="20"/>
        </w:rPr>
        <w:t xml:space="preserve"> </w:t>
      </w:r>
      <w:r w:rsidR="00F368BA">
        <w:rPr>
          <w:rFonts w:asciiTheme="minorHAnsi" w:hAnsiTheme="minorHAnsi" w:cstheme="minorHAnsi"/>
          <w:spacing w:val="-4"/>
          <w:szCs w:val="20"/>
        </w:rPr>
        <w:t>D</w:t>
      </w:r>
      <w:r w:rsidRPr="00ED41D5">
        <w:rPr>
          <w:rFonts w:asciiTheme="minorHAnsi" w:hAnsiTheme="minorHAnsi" w:cstheme="minorHAnsi"/>
          <w:spacing w:val="-4"/>
          <w:szCs w:val="20"/>
        </w:rPr>
        <w:t>ispensa</w:t>
      </w:r>
      <w:r w:rsidRPr="00ED41D5">
        <w:rPr>
          <w:rFonts w:asciiTheme="minorHAnsi" w:hAnsiTheme="minorHAnsi" w:cstheme="minorHAnsi"/>
          <w:spacing w:val="-8"/>
          <w:szCs w:val="20"/>
        </w:rPr>
        <w:t xml:space="preserve"> </w:t>
      </w:r>
      <w:r w:rsidR="002F7B44">
        <w:rPr>
          <w:rFonts w:asciiTheme="minorHAnsi" w:hAnsiTheme="minorHAnsi" w:cstheme="minorHAnsi"/>
          <w:spacing w:val="-8"/>
          <w:szCs w:val="20"/>
        </w:rPr>
        <w:t>de Licitação</w:t>
      </w:r>
      <w:r w:rsidRPr="00ED41D5">
        <w:rPr>
          <w:rFonts w:asciiTheme="minorHAnsi" w:hAnsiTheme="minorHAnsi" w:cstheme="minorHAnsi"/>
          <w:spacing w:val="-4"/>
          <w:szCs w:val="20"/>
        </w:rPr>
        <w:t>,</w:t>
      </w:r>
      <w:r w:rsidRPr="00ED41D5">
        <w:rPr>
          <w:rFonts w:asciiTheme="minorHAnsi" w:hAnsiTheme="minorHAnsi" w:cstheme="minorHAnsi"/>
          <w:spacing w:val="-12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>com</w:t>
      </w:r>
      <w:r w:rsidRPr="00ED41D5">
        <w:rPr>
          <w:rFonts w:asciiTheme="minorHAnsi" w:hAnsiTheme="minorHAnsi" w:cstheme="minorHAnsi"/>
          <w:spacing w:val="-7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4"/>
          <w:szCs w:val="20"/>
        </w:rPr>
        <w:t xml:space="preserve">critério </w:t>
      </w:r>
      <w:r w:rsidRPr="00ED41D5">
        <w:rPr>
          <w:rFonts w:asciiTheme="minorHAnsi" w:hAnsiTheme="minorHAnsi" w:cstheme="minorHAnsi"/>
          <w:szCs w:val="20"/>
        </w:rPr>
        <w:t xml:space="preserve">de julgamento </w:t>
      </w:r>
      <w:r w:rsidRPr="00ED41D5">
        <w:rPr>
          <w:rFonts w:asciiTheme="minorHAnsi" w:hAnsiTheme="minorHAnsi" w:cstheme="minorHAnsi"/>
          <w:b/>
          <w:szCs w:val="20"/>
        </w:rPr>
        <w:t>menor preço</w:t>
      </w:r>
      <w:r w:rsidR="00C30DDB" w:rsidRPr="00ED41D5">
        <w:rPr>
          <w:rFonts w:asciiTheme="minorHAnsi" w:hAnsiTheme="minorHAnsi" w:cstheme="minorHAnsi"/>
          <w:b/>
          <w:szCs w:val="20"/>
        </w:rPr>
        <w:t xml:space="preserve"> </w:t>
      </w:r>
      <w:r w:rsidR="00692A2A">
        <w:rPr>
          <w:rFonts w:asciiTheme="minorHAnsi" w:hAnsiTheme="minorHAnsi" w:cstheme="minorHAnsi"/>
          <w:b/>
          <w:szCs w:val="20"/>
        </w:rPr>
        <w:t>item</w:t>
      </w:r>
      <w:r w:rsidR="00AD45E8" w:rsidRPr="00ED41D5">
        <w:rPr>
          <w:rFonts w:asciiTheme="minorHAnsi" w:hAnsiTheme="minorHAnsi" w:cstheme="minorHAnsi"/>
          <w:b/>
          <w:szCs w:val="20"/>
        </w:rPr>
        <w:t>,</w:t>
      </w:r>
      <w:r w:rsidRPr="00ED41D5">
        <w:rPr>
          <w:rFonts w:asciiTheme="minorHAnsi" w:hAnsiTheme="minorHAnsi" w:cstheme="minorHAnsi"/>
          <w:b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 xml:space="preserve">na hipótese do </w:t>
      </w:r>
      <w:r w:rsidRPr="006F4738">
        <w:rPr>
          <w:rFonts w:asciiTheme="minorHAnsi" w:hAnsiTheme="minorHAnsi" w:cstheme="minorHAnsi"/>
          <w:b/>
          <w:szCs w:val="20"/>
        </w:rPr>
        <w:t xml:space="preserve">art. 75, inciso </w:t>
      </w:r>
      <w:r w:rsidR="0073210C">
        <w:rPr>
          <w:rFonts w:asciiTheme="minorHAnsi" w:hAnsiTheme="minorHAnsi" w:cstheme="minorHAnsi"/>
          <w:b/>
          <w:szCs w:val="20"/>
        </w:rPr>
        <w:t>I</w:t>
      </w:r>
      <w:r w:rsidR="00692A2A">
        <w:rPr>
          <w:rFonts w:asciiTheme="minorHAnsi" w:hAnsiTheme="minorHAnsi" w:cstheme="minorHAnsi"/>
          <w:b/>
          <w:szCs w:val="20"/>
        </w:rPr>
        <w:t>I</w:t>
      </w:r>
      <w:r w:rsidRPr="006F4738">
        <w:rPr>
          <w:rFonts w:asciiTheme="minorHAnsi" w:hAnsiTheme="minorHAnsi" w:cstheme="minorHAnsi"/>
          <w:b/>
          <w:szCs w:val="20"/>
        </w:rPr>
        <w:t>, Lei n.º 14.133</w:t>
      </w:r>
      <w:r w:rsidRPr="00ED41D5">
        <w:rPr>
          <w:rFonts w:asciiTheme="minorHAnsi" w:hAnsiTheme="minorHAnsi" w:cstheme="minorHAnsi"/>
          <w:szCs w:val="20"/>
        </w:rPr>
        <w:t>, de 01/04/2021</w:t>
      </w:r>
      <w:r w:rsidR="00F771BC">
        <w:rPr>
          <w:rFonts w:asciiTheme="minorHAnsi" w:hAnsiTheme="minorHAnsi" w:cstheme="minorHAnsi"/>
          <w:szCs w:val="20"/>
        </w:rPr>
        <w:t xml:space="preserve"> </w:t>
      </w:r>
      <w:r w:rsidR="00F771BC" w:rsidRPr="00F771BC">
        <w:rPr>
          <w:rFonts w:asciiTheme="minorHAnsi" w:hAnsiTheme="minorHAnsi" w:cstheme="minorHAnsi"/>
          <w:szCs w:val="20"/>
        </w:rPr>
        <w:t>e em conformidade com o regulamentado no</w:t>
      </w:r>
      <w:r w:rsidR="0016379E">
        <w:rPr>
          <w:rFonts w:asciiTheme="minorHAnsi" w:hAnsiTheme="minorHAnsi" w:cstheme="minorHAnsi"/>
          <w:szCs w:val="20"/>
        </w:rPr>
        <w:t>s</w:t>
      </w:r>
      <w:r w:rsidR="00F771BC" w:rsidRPr="00F771BC">
        <w:rPr>
          <w:rFonts w:asciiTheme="minorHAnsi" w:hAnsiTheme="minorHAnsi" w:cstheme="minorHAnsi"/>
          <w:szCs w:val="20"/>
        </w:rPr>
        <w:t xml:space="preserve"> Decreto</w:t>
      </w:r>
      <w:r w:rsidR="0016379E">
        <w:rPr>
          <w:rFonts w:asciiTheme="minorHAnsi" w:hAnsiTheme="minorHAnsi" w:cstheme="minorHAnsi"/>
          <w:szCs w:val="20"/>
        </w:rPr>
        <w:t>s</w:t>
      </w:r>
      <w:r w:rsidR="00F771BC" w:rsidRPr="00F771BC">
        <w:rPr>
          <w:rFonts w:asciiTheme="minorHAnsi" w:hAnsiTheme="minorHAnsi" w:cstheme="minorHAnsi"/>
          <w:szCs w:val="20"/>
        </w:rPr>
        <w:t xml:space="preserve"> Municipa</w:t>
      </w:r>
      <w:r w:rsidR="0016379E">
        <w:rPr>
          <w:rFonts w:asciiTheme="minorHAnsi" w:hAnsiTheme="minorHAnsi" w:cstheme="minorHAnsi"/>
          <w:szCs w:val="20"/>
        </w:rPr>
        <w:t>is</w:t>
      </w:r>
      <w:r w:rsidR="00F771BC" w:rsidRPr="00F771BC">
        <w:rPr>
          <w:rFonts w:asciiTheme="minorHAnsi" w:hAnsiTheme="minorHAnsi" w:cstheme="minorHAnsi"/>
          <w:szCs w:val="20"/>
        </w:rPr>
        <w:t xml:space="preserve"> nº. 9.302, de 05/01/2024</w:t>
      </w:r>
      <w:r w:rsidR="00E044FF">
        <w:rPr>
          <w:rFonts w:asciiTheme="minorHAnsi" w:hAnsiTheme="minorHAnsi" w:cstheme="minorHAnsi"/>
          <w:szCs w:val="20"/>
        </w:rPr>
        <w:t xml:space="preserve"> e nº. 93</w:t>
      </w:r>
      <w:r w:rsidR="000079FE">
        <w:rPr>
          <w:rFonts w:asciiTheme="minorHAnsi" w:hAnsiTheme="minorHAnsi" w:cstheme="minorHAnsi"/>
          <w:szCs w:val="20"/>
        </w:rPr>
        <w:t>9</w:t>
      </w:r>
      <w:r w:rsidR="00E044FF">
        <w:rPr>
          <w:rFonts w:asciiTheme="minorHAnsi" w:hAnsiTheme="minorHAnsi" w:cstheme="minorHAnsi"/>
          <w:szCs w:val="20"/>
        </w:rPr>
        <w:t xml:space="preserve">0, de 16/04/2024, </w:t>
      </w:r>
      <w:r w:rsidR="00F771BC" w:rsidRPr="00F771BC">
        <w:rPr>
          <w:rFonts w:asciiTheme="minorHAnsi" w:hAnsiTheme="minorHAnsi" w:cstheme="minorHAnsi"/>
          <w:szCs w:val="20"/>
        </w:rPr>
        <w:t>sem prejuízo das demais normas aplicáveis.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6093"/>
      </w:tblGrid>
      <w:tr w:rsidR="009D79A4" w14:paraId="6A9879AC" w14:textId="77777777" w:rsidTr="009D79A4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14:paraId="318F7741" w14:textId="5C2CF35C" w:rsidR="009D79A4" w:rsidRDefault="009D79A4" w:rsidP="009D79A4">
            <w:pPr>
              <w:spacing w:line="480" w:lineRule="auto"/>
              <w:jc w:val="both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C644FF">
              <w:rPr>
                <w:rFonts w:asciiTheme="minorHAnsi" w:hAnsiTheme="minorHAnsi" w:cstheme="minorHAnsi"/>
                <w:b/>
                <w:spacing w:val="-4"/>
                <w:szCs w:val="20"/>
              </w:rPr>
              <w:t>Período de recebimento das propostas</w:t>
            </w:r>
            <w:r w:rsidRPr="00C644FF">
              <w:rPr>
                <w:rFonts w:asciiTheme="minorHAnsi" w:hAnsiTheme="minorHAnsi" w:cstheme="minorHAnsi"/>
                <w:spacing w:val="-4"/>
                <w:szCs w:val="20"/>
              </w:rPr>
              <w:t xml:space="preserve">: </w:t>
            </w:r>
          </w:p>
        </w:tc>
        <w:tc>
          <w:tcPr>
            <w:tcW w:w="6093" w:type="dxa"/>
          </w:tcPr>
          <w:p w14:paraId="67DED4D9" w14:textId="2E09E374" w:rsidR="009D79A4" w:rsidRPr="0035184D" w:rsidRDefault="00E7371F" w:rsidP="009D79A4">
            <w:pPr>
              <w:spacing w:line="480" w:lineRule="auto"/>
              <w:jc w:val="both"/>
              <w:outlineLvl w:val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Conforme divulgado na plataforma</w:t>
            </w:r>
            <w:r w:rsidR="0035184D" w:rsidRPr="0035184D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  <w:tr w:rsidR="009D79A4" w:rsidRPr="009D79A4" w14:paraId="5085B735" w14:textId="77777777" w:rsidTr="009D79A4">
        <w:trPr>
          <w:trHeight w:val="20"/>
        </w:trPr>
        <w:tc>
          <w:tcPr>
            <w:tcW w:w="3681" w:type="dxa"/>
            <w:shd w:val="clear" w:color="auto" w:fill="D9D9D9" w:themeFill="background1" w:themeFillShade="D9"/>
          </w:tcPr>
          <w:p w14:paraId="7680AA73" w14:textId="6EA14B2F" w:rsidR="009D79A4" w:rsidRDefault="009D79A4" w:rsidP="009D79A4">
            <w:pPr>
              <w:spacing w:line="480" w:lineRule="auto"/>
              <w:jc w:val="both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C644FF">
              <w:rPr>
                <w:rFonts w:asciiTheme="minorHAnsi" w:hAnsiTheme="minorHAnsi" w:cstheme="minorHAnsi"/>
                <w:b/>
                <w:spacing w:val="-4"/>
                <w:szCs w:val="20"/>
              </w:rPr>
              <w:t>Local</w:t>
            </w:r>
            <w:r>
              <w:rPr>
                <w:rFonts w:asciiTheme="minorHAnsi" w:hAnsiTheme="minorHAnsi" w:cstheme="minorHAnsi"/>
                <w:b/>
                <w:spacing w:val="-4"/>
                <w:szCs w:val="20"/>
              </w:rPr>
              <w:t xml:space="preserve"> e meio para envio das propostas:</w:t>
            </w:r>
          </w:p>
        </w:tc>
        <w:tc>
          <w:tcPr>
            <w:tcW w:w="6093" w:type="dxa"/>
          </w:tcPr>
          <w:p w14:paraId="77F01E5B" w14:textId="57F5C190" w:rsidR="009D79A4" w:rsidRPr="0035184D" w:rsidRDefault="009D79A4" w:rsidP="009D79A4">
            <w:pPr>
              <w:outlineLvl w:val="0"/>
              <w:rPr>
                <w:rFonts w:asciiTheme="minorHAnsi" w:hAnsiTheme="minorHAnsi" w:cstheme="minorHAnsi"/>
                <w:spacing w:val="-4"/>
                <w:szCs w:val="20"/>
                <w:lang w:val="pt-BR"/>
              </w:rPr>
            </w:pPr>
            <w:r w:rsidRPr="0035184D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4F51F63" wp14:editId="74CD820E">
                  <wp:simplePos x="0" y="0"/>
                  <wp:positionH relativeFrom="page">
                    <wp:posOffset>2660650</wp:posOffset>
                  </wp:positionH>
                  <wp:positionV relativeFrom="page">
                    <wp:posOffset>8890</wp:posOffset>
                  </wp:positionV>
                  <wp:extent cx="1085850" cy="322580"/>
                  <wp:effectExtent l="0" t="0" r="0" b="127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184D">
              <w:rPr>
                <w:rFonts w:asciiTheme="minorHAnsi" w:hAnsiTheme="minorHAnsi" w:cstheme="minorHAnsi"/>
                <w:spacing w:val="-4"/>
                <w:szCs w:val="20"/>
                <w:lang w:val="pt-BR"/>
              </w:rPr>
              <w:t xml:space="preserve">Plataforma </w:t>
            </w:r>
            <w:proofErr w:type="spellStart"/>
            <w:r w:rsidRPr="0035184D">
              <w:rPr>
                <w:rFonts w:asciiTheme="minorHAnsi" w:hAnsiTheme="minorHAnsi" w:cstheme="minorHAnsi"/>
                <w:spacing w:val="-4"/>
                <w:szCs w:val="20"/>
                <w:lang w:val="pt-BR"/>
              </w:rPr>
              <w:t>ComprAssis</w:t>
            </w:r>
            <w:proofErr w:type="spellEnd"/>
          </w:p>
          <w:p w14:paraId="4117FE5B" w14:textId="6FC8F92E" w:rsidR="009D79A4" w:rsidRPr="0035184D" w:rsidRDefault="00C60033" w:rsidP="009D79A4">
            <w:pPr>
              <w:outlineLvl w:val="0"/>
              <w:rPr>
                <w:rFonts w:asciiTheme="minorHAnsi" w:hAnsiTheme="minorHAnsi" w:cstheme="minorHAnsi"/>
                <w:spacing w:val="-4"/>
                <w:sz w:val="24"/>
                <w:szCs w:val="20"/>
                <w:lang w:val="pt-BR"/>
              </w:rPr>
            </w:pPr>
            <w:r w:rsidRPr="00BE4D7F">
              <w:rPr>
                <w:sz w:val="18"/>
                <w:szCs w:val="18"/>
              </w:rPr>
              <w:t>https://compras.assis.sp.gov.br/</w:t>
            </w:r>
          </w:p>
        </w:tc>
      </w:tr>
      <w:tr w:rsidR="009D79A4" w14:paraId="521EDA76" w14:textId="77777777" w:rsidTr="0035184D">
        <w:trPr>
          <w:trHeight w:val="2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4D25767" w14:textId="3CCE3BAB" w:rsidR="009D79A4" w:rsidRDefault="009D79A4" w:rsidP="0035184D">
            <w:pPr>
              <w:spacing w:line="360" w:lineRule="auto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C644FF">
              <w:rPr>
                <w:rFonts w:asciiTheme="minorHAnsi" w:hAnsiTheme="minorHAnsi" w:cstheme="minorHAnsi"/>
                <w:b/>
                <w:spacing w:val="-4"/>
                <w:szCs w:val="20"/>
              </w:rPr>
              <w:t>Critério de julgamento:</w:t>
            </w:r>
            <w:r w:rsidRPr="00C644FF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</w:p>
        </w:tc>
        <w:tc>
          <w:tcPr>
            <w:tcW w:w="6093" w:type="dxa"/>
            <w:vAlign w:val="center"/>
          </w:tcPr>
          <w:p w14:paraId="046FDA85" w14:textId="00F9F993" w:rsidR="009D79A4" w:rsidRPr="0035184D" w:rsidRDefault="0035184D" w:rsidP="0035184D">
            <w:pPr>
              <w:spacing w:line="360" w:lineRule="auto"/>
              <w:outlineLvl w:val="0"/>
              <w:rPr>
                <w:rFonts w:asciiTheme="minorHAnsi" w:hAnsiTheme="minorHAnsi" w:cstheme="minorHAnsi"/>
                <w:szCs w:val="20"/>
              </w:rPr>
            </w:pPr>
            <w:r w:rsidRPr="0035184D">
              <w:rPr>
                <w:rFonts w:asciiTheme="minorHAnsi" w:hAnsiTheme="minorHAnsi" w:cstheme="minorHAnsi"/>
                <w:szCs w:val="20"/>
              </w:rPr>
              <w:t xml:space="preserve">Menor </w:t>
            </w:r>
            <w:r w:rsidR="00847659">
              <w:rPr>
                <w:rFonts w:asciiTheme="minorHAnsi" w:hAnsiTheme="minorHAnsi" w:cstheme="minorHAnsi"/>
                <w:szCs w:val="20"/>
              </w:rPr>
              <w:t xml:space="preserve">preço </w:t>
            </w:r>
            <w:r w:rsidR="00692A2A">
              <w:rPr>
                <w:rFonts w:asciiTheme="minorHAnsi" w:hAnsiTheme="minorHAnsi" w:cstheme="minorHAnsi"/>
                <w:szCs w:val="20"/>
              </w:rPr>
              <w:t>item</w:t>
            </w:r>
            <w:r w:rsidR="002E38F0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</w:tbl>
    <w:p w14:paraId="7608378C" w14:textId="77777777" w:rsidR="00835B2A" w:rsidRPr="00ED41D5" w:rsidRDefault="00BC55CC" w:rsidP="009D79A4">
      <w:pPr>
        <w:pStyle w:val="PargrafodaLista"/>
        <w:numPr>
          <w:ilvl w:val="0"/>
          <w:numId w:val="1"/>
        </w:numPr>
        <w:shd w:val="clear" w:color="auto" w:fill="BFBFBF" w:themeFill="background1" w:themeFillShade="BF"/>
        <w:tabs>
          <w:tab w:val="left" w:pos="1134"/>
        </w:tabs>
        <w:spacing w:before="240"/>
        <w:ind w:left="0" w:firstLine="851"/>
        <w:jc w:val="both"/>
        <w:outlineLvl w:val="0"/>
        <w:rPr>
          <w:rFonts w:asciiTheme="minorHAnsi" w:hAnsiTheme="minorHAnsi" w:cstheme="minorHAnsi"/>
          <w:b/>
          <w:szCs w:val="20"/>
        </w:rPr>
      </w:pPr>
      <w:r w:rsidRPr="00ED41D5">
        <w:rPr>
          <w:rFonts w:asciiTheme="minorHAnsi" w:hAnsiTheme="minorHAnsi" w:cstheme="minorHAnsi"/>
          <w:b/>
          <w:spacing w:val="-4"/>
          <w:szCs w:val="20"/>
        </w:rPr>
        <w:t>OBJETO</w:t>
      </w:r>
      <w:r w:rsidRPr="00ED41D5">
        <w:rPr>
          <w:rFonts w:asciiTheme="minorHAnsi" w:hAnsiTheme="minorHAnsi" w:cstheme="minorHAnsi"/>
          <w:b/>
          <w:spacing w:val="-6"/>
          <w:szCs w:val="20"/>
        </w:rPr>
        <w:t xml:space="preserve"> </w:t>
      </w:r>
      <w:r w:rsidRPr="00ED41D5">
        <w:rPr>
          <w:rFonts w:asciiTheme="minorHAnsi" w:hAnsiTheme="minorHAnsi" w:cstheme="minorHAnsi"/>
          <w:b/>
          <w:spacing w:val="-4"/>
          <w:szCs w:val="20"/>
        </w:rPr>
        <w:t>DA</w:t>
      </w:r>
      <w:r w:rsidRPr="00ED41D5">
        <w:rPr>
          <w:rFonts w:asciiTheme="minorHAnsi" w:hAnsiTheme="minorHAnsi" w:cstheme="minorHAnsi"/>
          <w:b/>
          <w:spacing w:val="-7"/>
          <w:szCs w:val="20"/>
        </w:rPr>
        <w:t xml:space="preserve"> </w:t>
      </w:r>
      <w:r w:rsidRPr="00ED41D5">
        <w:rPr>
          <w:rFonts w:asciiTheme="minorHAnsi" w:hAnsiTheme="minorHAnsi" w:cstheme="minorHAnsi"/>
          <w:b/>
          <w:spacing w:val="-4"/>
          <w:szCs w:val="20"/>
        </w:rPr>
        <w:t>CONTRATAÇÃO</w:t>
      </w:r>
      <w:r w:rsidRPr="00ED41D5">
        <w:rPr>
          <w:rFonts w:asciiTheme="minorHAnsi" w:hAnsiTheme="minorHAnsi" w:cstheme="minorHAnsi"/>
          <w:b/>
          <w:spacing w:val="-6"/>
          <w:szCs w:val="20"/>
        </w:rPr>
        <w:t xml:space="preserve"> </w:t>
      </w:r>
      <w:r w:rsidRPr="00ED41D5">
        <w:rPr>
          <w:rFonts w:asciiTheme="minorHAnsi" w:hAnsiTheme="minorHAnsi" w:cstheme="minorHAnsi"/>
          <w:b/>
          <w:spacing w:val="-4"/>
          <w:szCs w:val="20"/>
        </w:rPr>
        <w:t>DIRETA</w:t>
      </w:r>
    </w:p>
    <w:p w14:paraId="4405E02F" w14:textId="7799475F" w:rsidR="00835B2A" w:rsidRPr="00FF1F30" w:rsidRDefault="00BC55CC" w:rsidP="008708D8">
      <w:pPr>
        <w:pStyle w:val="PargrafodaLista"/>
        <w:numPr>
          <w:ilvl w:val="1"/>
          <w:numId w:val="1"/>
        </w:numPr>
        <w:spacing w:after="240"/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FF1F30">
        <w:rPr>
          <w:rFonts w:asciiTheme="minorHAnsi" w:hAnsiTheme="minorHAnsi" w:cstheme="minorHAnsi"/>
          <w:szCs w:val="20"/>
        </w:rPr>
        <w:t>O</w:t>
      </w:r>
      <w:r w:rsidRPr="00FF1F30">
        <w:rPr>
          <w:rFonts w:asciiTheme="minorHAnsi" w:hAnsiTheme="minorHAnsi" w:cstheme="minorHAnsi"/>
          <w:spacing w:val="-12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objeto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d</w:t>
      </w:r>
      <w:r w:rsidR="00AA138B" w:rsidRPr="00FF1F30">
        <w:rPr>
          <w:rFonts w:asciiTheme="minorHAnsi" w:hAnsiTheme="minorHAnsi" w:cstheme="minorHAnsi"/>
          <w:szCs w:val="20"/>
        </w:rPr>
        <w:t xml:space="preserve">o presente procedimento </w:t>
      </w:r>
      <w:r w:rsidRPr="00FF1F30">
        <w:rPr>
          <w:rFonts w:asciiTheme="minorHAnsi" w:hAnsiTheme="minorHAnsi" w:cstheme="minorHAnsi"/>
          <w:szCs w:val="20"/>
        </w:rPr>
        <w:t>é</w:t>
      </w:r>
      <w:r w:rsidRPr="00FF1F30">
        <w:rPr>
          <w:rFonts w:asciiTheme="minorHAnsi" w:hAnsiTheme="minorHAnsi" w:cstheme="minorHAnsi"/>
          <w:spacing w:val="-12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escolha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da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proposta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mais</w:t>
      </w:r>
      <w:r w:rsidRPr="00FF1F30">
        <w:rPr>
          <w:rFonts w:asciiTheme="minorHAnsi" w:hAnsiTheme="minorHAnsi" w:cstheme="minorHAnsi"/>
          <w:spacing w:val="-12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vantajosa</w:t>
      </w:r>
      <w:r w:rsidRPr="00FF1F30">
        <w:rPr>
          <w:rFonts w:asciiTheme="minorHAnsi" w:hAnsiTheme="minorHAnsi" w:cstheme="minorHAnsi"/>
          <w:spacing w:val="-11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 xml:space="preserve">para </w:t>
      </w:r>
      <w:r w:rsidRPr="00FF1F30">
        <w:rPr>
          <w:rFonts w:asciiTheme="minorHAnsi" w:hAnsiTheme="minorHAnsi" w:cstheme="minorHAnsi"/>
          <w:spacing w:val="-4"/>
          <w:szCs w:val="20"/>
        </w:rPr>
        <w:t>a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contratação,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por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dispensa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de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licitação,</w:t>
      </w:r>
      <w:r w:rsidRPr="00FF1F30">
        <w:rPr>
          <w:rFonts w:asciiTheme="minorHAnsi" w:hAnsiTheme="minorHAnsi" w:cstheme="minorHAnsi"/>
          <w:spacing w:val="-14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4"/>
          <w:szCs w:val="20"/>
        </w:rPr>
        <w:t>de</w:t>
      </w:r>
      <w:r w:rsidR="00020233" w:rsidRPr="00FF1F30">
        <w:rPr>
          <w:rFonts w:asciiTheme="minorHAnsi" w:hAnsiTheme="minorHAnsi" w:cstheme="minorHAnsi"/>
          <w:spacing w:val="-4"/>
          <w:szCs w:val="20"/>
        </w:rPr>
        <w:t xml:space="preserve"> </w:t>
      </w:r>
      <w:bookmarkStart w:id="0" w:name="_Hlk181113626"/>
      <w:r w:rsidR="00692A2A" w:rsidRPr="00864019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>AQUISIÇÃO DE</w:t>
      </w:r>
      <w:r w:rsidR="000F38D5" w:rsidRPr="00864019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 xml:space="preserve"> </w:t>
      </w:r>
      <w:r w:rsidR="007D58FA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>MEDICAMENTOS</w:t>
      </w:r>
      <w:r w:rsidR="0070073C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 xml:space="preserve"> MANIPULADOS </w:t>
      </w:r>
      <w:r w:rsidR="007D58FA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 xml:space="preserve"> </w:t>
      </w:r>
      <w:r w:rsidR="000713A9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>PADRONIZADOS</w:t>
      </w:r>
      <w:r w:rsidR="007D58FA">
        <w:rPr>
          <w:rFonts w:asciiTheme="minorHAnsi" w:hAnsiTheme="minorHAnsi" w:cstheme="minorHAnsi"/>
          <w:b/>
          <w:color w:val="000000" w:themeColor="text1"/>
          <w:spacing w:val="-4"/>
          <w:szCs w:val="20"/>
          <w:highlight w:val="yellow"/>
        </w:rPr>
        <w:t xml:space="preserve">, CONFORME TABELA NO ANEXO I, LOCALIZADO NO TERMO DE REFERÊNCIA </w:t>
      </w:r>
      <w:r w:rsidR="00EA01EB" w:rsidRPr="00FF1F30">
        <w:rPr>
          <w:rFonts w:asciiTheme="minorHAnsi" w:hAnsiTheme="minorHAnsi" w:cstheme="minorHAnsi"/>
          <w:spacing w:val="-4"/>
          <w:szCs w:val="20"/>
        </w:rPr>
        <w:t>,</w:t>
      </w:r>
      <w:r w:rsidRPr="00FF1F30">
        <w:rPr>
          <w:rFonts w:asciiTheme="minorHAnsi" w:hAnsiTheme="minorHAnsi" w:cstheme="minorHAnsi"/>
          <w:spacing w:val="-13"/>
          <w:szCs w:val="20"/>
        </w:rPr>
        <w:t xml:space="preserve"> </w:t>
      </w:r>
      <w:bookmarkEnd w:id="0"/>
      <w:r w:rsidRPr="00FF1F30">
        <w:rPr>
          <w:rFonts w:asciiTheme="minorHAnsi" w:hAnsiTheme="minorHAnsi" w:cstheme="minorHAnsi"/>
          <w:spacing w:val="-2"/>
          <w:szCs w:val="20"/>
        </w:rPr>
        <w:t>conforme</w:t>
      </w:r>
      <w:r w:rsidRPr="00FF1F30">
        <w:rPr>
          <w:rFonts w:asciiTheme="minorHAnsi" w:hAnsiTheme="minorHAnsi" w:cstheme="minorHAnsi"/>
          <w:spacing w:val="-15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condições,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quantidades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e</w:t>
      </w:r>
      <w:r w:rsidRPr="00FF1F30">
        <w:rPr>
          <w:rFonts w:asciiTheme="minorHAnsi" w:hAnsiTheme="minorHAnsi" w:cstheme="minorHAnsi"/>
          <w:spacing w:val="-15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exigências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estabelecidas</w:t>
      </w:r>
      <w:r w:rsidRPr="00FF1F30">
        <w:rPr>
          <w:rFonts w:asciiTheme="minorHAnsi" w:hAnsiTheme="minorHAnsi" w:cstheme="minorHAnsi"/>
          <w:spacing w:val="-15"/>
          <w:szCs w:val="20"/>
        </w:rPr>
        <w:t xml:space="preserve"> </w:t>
      </w:r>
      <w:r w:rsidRPr="00FF1F30">
        <w:rPr>
          <w:rFonts w:asciiTheme="minorHAnsi" w:hAnsiTheme="minorHAnsi" w:cstheme="minorHAnsi"/>
          <w:spacing w:val="-2"/>
          <w:szCs w:val="20"/>
        </w:rPr>
        <w:t>nesse</w:t>
      </w:r>
      <w:r w:rsidRPr="00FF1F30">
        <w:rPr>
          <w:rFonts w:asciiTheme="minorHAnsi" w:hAnsiTheme="minorHAnsi" w:cstheme="minorHAnsi"/>
          <w:spacing w:val="-16"/>
          <w:szCs w:val="20"/>
        </w:rPr>
        <w:t xml:space="preserve"> </w:t>
      </w:r>
      <w:r w:rsidR="00F368BA" w:rsidRPr="00FF1F30">
        <w:rPr>
          <w:rFonts w:asciiTheme="minorHAnsi" w:hAnsiTheme="minorHAnsi" w:cstheme="minorHAnsi"/>
          <w:spacing w:val="-2"/>
          <w:szCs w:val="20"/>
        </w:rPr>
        <w:t>Aviso de Contratação Direta e</w:t>
      </w:r>
      <w:r w:rsidRPr="00FF1F30">
        <w:rPr>
          <w:rFonts w:asciiTheme="minorHAnsi" w:hAnsiTheme="minorHAnsi" w:cstheme="minorHAnsi"/>
          <w:spacing w:val="-5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seus</w:t>
      </w:r>
      <w:r w:rsidRPr="00FF1F30">
        <w:rPr>
          <w:rFonts w:asciiTheme="minorHAnsi" w:hAnsiTheme="minorHAnsi" w:cstheme="minorHAnsi"/>
          <w:spacing w:val="-5"/>
          <w:szCs w:val="20"/>
        </w:rPr>
        <w:t xml:space="preserve"> </w:t>
      </w:r>
      <w:r w:rsidRPr="00FF1F30">
        <w:rPr>
          <w:rFonts w:asciiTheme="minorHAnsi" w:hAnsiTheme="minorHAnsi" w:cstheme="minorHAnsi"/>
          <w:szCs w:val="20"/>
        </w:rPr>
        <w:t>anexos.</w:t>
      </w:r>
    </w:p>
    <w:p w14:paraId="2A1A2BF6" w14:textId="77777777" w:rsidR="00F10AD3" w:rsidRPr="00F10AD3" w:rsidRDefault="00F771BC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pacing w:val="-8"/>
          <w:sz w:val="22"/>
        </w:rPr>
        <w:t>ENVIO DA PROPOSTA</w:t>
      </w:r>
    </w:p>
    <w:p w14:paraId="2389AF76" w14:textId="4E54E90C" w:rsidR="00F771BC" w:rsidRPr="00F10AD3" w:rsidRDefault="00F771BC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Style w:val="Hyperlink"/>
          <w:rFonts w:asciiTheme="minorHAnsi" w:hAnsiTheme="minorHAnsi" w:cstheme="minorHAnsi"/>
          <w:color w:val="auto"/>
          <w:sz w:val="22"/>
          <w:u w:val="none"/>
        </w:rPr>
      </w:pPr>
      <w:r w:rsidRPr="00F10AD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O ingresso e participação do fornecedor na dispensa de licitação ocorrerá com o envio de sua proposta formal, na forma deste item, </w:t>
      </w:r>
      <w:r w:rsidRPr="00F10AD3">
        <w:rPr>
          <w:rFonts w:asciiTheme="minorHAnsi" w:hAnsiTheme="minorHAnsi" w:cstheme="minorHAnsi"/>
          <w:color w:val="000000" w:themeColor="text1"/>
          <w:sz w:val="22"/>
          <w:szCs w:val="22"/>
        </w:rPr>
        <w:t>preferencialmente</w:t>
      </w:r>
      <w:r w:rsidRPr="00F10AD3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na plataforma ComprAssis, disponível em: </w:t>
      </w:r>
      <w:r w:rsidR="003F5E62" w:rsidRPr="00BE4D7F">
        <w:rPr>
          <w:sz w:val="18"/>
          <w:szCs w:val="18"/>
        </w:rPr>
        <w:t>https://compras.assis.sp.gov.br/</w:t>
      </w:r>
    </w:p>
    <w:p w14:paraId="442A6767" w14:textId="22AF613B" w:rsidR="00F771BC" w:rsidRPr="00F771BC" w:rsidRDefault="003A1422" w:rsidP="008708D8">
      <w:pPr>
        <w:pStyle w:val="Ttulo1"/>
        <w:numPr>
          <w:ilvl w:val="2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Style w:val="Hyperlink"/>
          <w:rFonts w:asciiTheme="minorHAnsi" w:hAnsiTheme="minorHAnsi" w:cstheme="minorHAnsi"/>
          <w:b w:val="0"/>
          <w:color w:val="auto"/>
          <w:sz w:val="22"/>
          <w:szCs w:val="22"/>
          <w:u w:val="none"/>
        </w:rPr>
      </w:pPr>
      <w:r w:rsidRPr="00ED41D5">
        <w:rPr>
          <w:rFonts w:asciiTheme="minorHAnsi" w:hAnsiTheme="minorHAnsi" w:cstheme="minorHAnsi"/>
          <w:b w:val="0"/>
          <w:sz w:val="22"/>
        </w:rPr>
        <w:t xml:space="preserve">Para acesso ao sistema, os interessados na participação da dispensa deverão </w:t>
      </w:r>
      <w:r>
        <w:rPr>
          <w:rFonts w:asciiTheme="minorHAnsi" w:hAnsiTheme="minorHAnsi" w:cstheme="minorHAnsi"/>
          <w:b w:val="0"/>
          <w:sz w:val="22"/>
        </w:rPr>
        <w:t>realizar o cadastro de suas empresas na plataforma ComprAssis (</w:t>
      </w:r>
      <w:r w:rsidR="003F5E62" w:rsidRPr="00BE4D7F">
        <w:rPr>
          <w:sz w:val="18"/>
          <w:szCs w:val="18"/>
        </w:rPr>
        <w:t>https://compras.assis.sp.gov.br/</w:t>
      </w:r>
      <w:r w:rsidRPr="003A1422">
        <w:rPr>
          <w:rStyle w:val="Hyperlink"/>
          <w:rFonts w:asciiTheme="minorHAnsi" w:hAnsiTheme="minorHAnsi" w:cstheme="minorHAnsi"/>
          <w:b w:val="0"/>
          <w:color w:val="auto"/>
          <w:sz w:val="22"/>
          <w:szCs w:val="22"/>
        </w:rPr>
        <w:t>)</w:t>
      </w:r>
      <w:r w:rsidRPr="003A1422">
        <w:rPr>
          <w:rStyle w:val="Hyperlink"/>
          <w:rFonts w:asciiTheme="minorHAnsi" w:hAnsiTheme="minorHAnsi" w:cstheme="minorHAnsi"/>
          <w:b w:val="0"/>
          <w:sz w:val="22"/>
          <w:szCs w:val="22"/>
          <w:u w:val="none"/>
        </w:rPr>
        <w:t xml:space="preserve">, </w:t>
      </w:r>
      <w:r w:rsidRPr="003A1422">
        <w:rPr>
          <w:rFonts w:asciiTheme="minorHAnsi" w:hAnsiTheme="minorHAnsi" w:cstheme="minorHAnsi"/>
          <w:b w:val="0"/>
          <w:sz w:val="22"/>
        </w:rPr>
        <w:t>obtendo</w:t>
      </w:r>
      <w:r>
        <w:rPr>
          <w:rFonts w:asciiTheme="minorHAnsi" w:hAnsiTheme="minorHAnsi" w:cstheme="minorHAnsi"/>
          <w:b w:val="0"/>
          <w:sz w:val="22"/>
        </w:rPr>
        <w:t xml:space="preserve"> senha p</w:t>
      </w:r>
      <w:r w:rsidRPr="00ED41D5">
        <w:rPr>
          <w:rFonts w:asciiTheme="minorHAnsi" w:hAnsiTheme="minorHAnsi" w:cstheme="minorHAnsi"/>
          <w:b w:val="0"/>
          <w:sz w:val="22"/>
        </w:rPr>
        <w:t>essoal intransferíve</w:t>
      </w:r>
      <w:r>
        <w:rPr>
          <w:rFonts w:asciiTheme="minorHAnsi" w:hAnsiTheme="minorHAnsi" w:cstheme="minorHAnsi"/>
          <w:b w:val="0"/>
          <w:sz w:val="22"/>
        </w:rPr>
        <w:t>l.</w:t>
      </w:r>
    </w:p>
    <w:p w14:paraId="741D054D" w14:textId="1F5C9F08" w:rsidR="00F771BC" w:rsidRPr="00F771BC" w:rsidRDefault="00F771BC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71BC">
        <w:rPr>
          <w:rFonts w:asciiTheme="minorHAnsi" w:hAnsiTheme="minorHAnsi" w:cstheme="minorHAnsi"/>
          <w:b w:val="0"/>
          <w:sz w:val="22"/>
          <w:szCs w:val="22"/>
        </w:rPr>
        <w:t xml:space="preserve">Nos valores apresentados na proposta </w:t>
      </w:r>
      <w:r w:rsidR="003A1422">
        <w:rPr>
          <w:rFonts w:asciiTheme="minorHAnsi" w:hAnsiTheme="minorHAnsi" w:cstheme="minorHAnsi"/>
          <w:b w:val="0"/>
          <w:sz w:val="22"/>
          <w:szCs w:val="22"/>
        </w:rPr>
        <w:t>deverão estar</w:t>
      </w:r>
      <w:r w:rsidRPr="00F771BC">
        <w:rPr>
          <w:rFonts w:asciiTheme="minorHAnsi" w:hAnsiTheme="minorHAnsi" w:cstheme="minorHAnsi"/>
          <w:b w:val="0"/>
          <w:sz w:val="22"/>
          <w:szCs w:val="22"/>
        </w:rPr>
        <w:t xml:space="preserve"> inclusos todos os custos operacionais, encargos previdenciários, trabalhistas, tributários, comerciais e quaisquer outros que incidam direta ou indiretamente no fornecimento dos bens e serviços, incluindo o frete.</w:t>
      </w:r>
    </w:p>
    <w:p w14:paraId="46F4FFB8" w14:textId="3BED0D39" w:rsidR="00B65D3A" w:rsidRPr="00ED41D5" w:rsidRDefault="00B65D3A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sz w:val="22"/>
        </w:rPr>
      </w:pPr>
      <w:r w:rsidRPr="00ED41D5">
        <w:rPr>
          <w:rFonts w:asciiTheme="minorHAnsi" w:hAnsiTheme="minorHAnsi" w:cstheme="minorHAnsi"/>
          <w:b w:val="0"/>
          <w:sz w:val="22"/>
        </w:rPr>
        <w:t xml:space="preserve">O encaminhamento de proposta pressupõe o pleno conhecimento e atendimento às exigências de habilitação previstas neste </w:t>
      </w:r>
      <w:r w:rsidR="005E543A">
        <w:rPr>
          <w:rFonts w:asciiTheme="minorHAnsi" w:hAnsiTheme="minorHAnsi" w:cstheme="minorHAnsi"/>
          <w:b w:val="0"/>
          <w:sz w:val="22"/>
        </w:rPr>
        <w:t>Aviso de Contratação Direta e seus anexos</w:t>
      </w:r>
      <w:r w:rsidRPr="00ED41D5">
        <w:rPr>
          <w:rFonts w:asciiTheme="minorHAnsi" w:hAnsiTheme="minorHAnsi" w:cstheme="minorHAnsi"/>
          <w:b w:val="0"/>
          <w:sz w:val="22"/>
        </w:rPr>
        <w:t>.</w:t>
      </w:r>
    </w:p>
    <w:p w14:paraId="7B890240" w14:textId="0BF44800" w:rsidR="005E543A" w:rsidRDefault="005E543A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sz w:val="22"/>
        </w:rPr>
      </w:pPr>
      <w:r w:rsidRPr="005E543A">
        <w:rPr>
          <w:rFonts w:asciiTheme="minorHAnsi" w:hAnsiTheme="minorHAnsi" w:cstheme="minorHAnsi"/>
          <w:b w:val="0"/>
          <w:sz w:val="22"/>
        </w:rPr>
        <w:t xml:space="preserve">A apresentação das propostas implica obrigatoriedade do cumprimento das disposições nelas contidas, em conformidade com o que dispõe o Termo de Referência, Projeto Básico </w:t>
      </w:r>
      <w:r w:rsidR="003A1422">
        <w:rPr>
          <w:rFonts w:asciiTheme="minorHAnsi" w:hAnsiTheme="minorHAnsi" w:cstheme="minorHAnsi"/>
          <w:b w:val="0"/>
          <w:sz w:val="22"/>
        </w:rPr>
        <w:t>ou</w:t>
      </w:r>
      <w:r w:rsidRPr="005E543A">
        <w:rPr>
          <w:rFonts w:asciiTheme="minorHAnsi" w:hAnsiTheme="minorHAnsi" w:cstheme="minorHAnsi"/>
          <w:b w:val="0"/>
          <w:sz w:val="22"/>
        </w:rPr>
        <w:t xml:space="preserve"> Projeto Executivo, assumindo o proponente o compromisso de executar os serviços nos seus termos, bem como de fornecer os materiais, equipamentos, ferramentas e utensílios necessários, em quantidades e qualidades adequadas à perfeita execução contratual, promovendo, quando requerido, sua substituição</w:t>
      </w:r>
      <w:r>
        <w:rPr>
          <w:rFonts w:asciiTheme="minorHAnsi" w:hAnsiTheme="minorHAnsi" w:cstheme="minorHAnsi"/>
          <w:b w:val="0"/>
          <w:sz w:val="22"/>
        </w:rPr>
        <w:t>.</w:t>
      </w:r>
    </w:p>
    <w:p w14:paraId="4546813F" w14:textId="64A26D29" w:rsidR="005E543A" w:rsidRDefault="005E543A" w:rsidP="008708D8">
      <w:pPr>
        <w:pStyle w:val="PargrafodaLista"/>
        <w:numPr>
          <w:ilvl w:val="1"/>
          <w:numId w:val="9"/>
        </w:numPr>
        <w:spacing w:after="240"/>
        <w:ind w:left="0" w:firstLine="851"/>
        <w:rPr>
          <w:rFonts w:asciiTheme="minorHAnsi" w:eastAsia="Tahoma" w:hAnsiTheme="minorHAnsi" w:cstheme="minorHAnsi"/>
          <w:bCs/>
          <w:szCs w:val="20"/>
        </w:rPr>
      </w:pPr>
      <w:r w:rsidRPr="005E543A">
        <w:rPr>
          <w:rFonts w:asciiTheme="minorHAnsi" w:eastAsia="Tahoma" w:hAnsiTheme="minorHAnsi" w:cstheme="minorHAnsi"/>
          <w:bCs/>
          <w:szCs w:val="20"/>
        </w:rPr>
        <w:t xml:space="preserve">O prazo de validade da proposta não </w:t>
      </w:r>
      <w:r w:rsidR="003A1422">
        <w:rPr>
          <w:rFonts w:asciiTheme="minorHAnsi" w:eastAsia="Tahoma" w:hAnsiTheme="minorHAnsi" w:cstheme="minorHAnsi"/>
          <w:bCs/>
          <w:szCs w:val="20"/>
        </w:rPr>
        <w:t>deverá ser</w:t>
      </w:r>
      <w:r w:rsidRPr="005E543A">
        <w:rPr>
          <w:rFonts w:asciiTheme="minorHAnsi" w:eastAsia="Tahoma" w:hAnsiTheme="minorHAnsi" w:cstheme="minorHAnsi"/>
          <w:bCs/>
          <w:szCs w:val="20"/>
        </w:rPr>
        <w:t xml:space="preserve"> inferior a </w:t>
      </w:r>
      <w:r w:rsidR="00A14479">
        <w:rPr>
          <w:rFonts w:asciiTheme="minorHAnsi" w:eastAsia="Tahoma" w:hAnsiTheme="minorHAnsi" w:cstheme="minorHAnsi"/>
          <w:b/>
          <w:bCs/>
          <w:szCs w:val="20"/>
        </w:rPr>
        <w:t>3</w:t>
      </w:r>
      <w:r w:rsidR="0016379E">
        <w:rPr>
          <w:rFonts w:asciiTheme="minorHAnsi" w:eastAsia="Tahoma" w:hAnsiTheme="minorHAnsi" w:cstheme="minorHAnsi"/>
          <w:b/>
          <w:bCs/>
          <w:szCs w:val="20"/>
        </w:rPr>
        <w:t xml:space="preserve">0 </w:t>
      </w:r>
      <w:r w:rsidRPr="006B61A7">
        <w:rPr>
          <w:rFonts w:asciiTheme="minorHAnsi" w:eastAsia="Tahoma" w:hAnsiTheme="minorHAnsi" w:cstheme="minorHAnsi"/>
          <w:b/>
          <w:bCs/>
          <w:szCs w:val="20"/>
        </w:rPr>
        <w:t>(</w:t>
      </w:r>
      <w:r w:rsidR="00A14479">
        <w:rPr>
          <w:rFonts w:asciiTheme="minorHAnsi" w:eastAsia="Tahoma" w:hAnsiTheme="minorHAnsi" w:cstheme="minorHAnsi"/>
          <w:b/>
          <w:bCs/>
          <w:szCs w:val="20"/>
        </w:rPr>
        <w:t>trinta</w:t>
      </w:r>
      <w:r w:rsidRPr="006B61A7">
        <w:rPr>
          <w:rFonts w:asciiTheme="minorHAnsi" w:eastAsia="Tahoma" w:hAnsiTheme="minorHAnsi" w:cstheme="minorHAnsi"/>
          <w:b/>
          <w:bCs/>
          <w:szCs w:val="20"/>
        </w:rPr>
        <w:t>)</w:t>
      </w:r>
      <w:r w:rsidRPr="005E543A">
        <w:rPr>
          <w:rFonts w:asciiTheme="minorHAnsi" w:eastAsia="Tahoma" w:hAnsiTheme="minorHAnsi" w:cstheme="minorHAnsi"/>
          <w:bCs/>
          <w:szCs w:val="20"/>
        </w:rPr>
        <w:t xml:space="preserve"> </w:t>
      </w:r>
      <w:r w:rsidRPr="006B61A7">
        <w:rPr>
          <w:rFonts w:asciiTheme="minorHAnsi" w:eastAsia="Tahoma" w:hAnsiTheme="minorHAnsi" w:cstheme="minorHAnsi"/>
          <w:b/>
          <w:bCs/>
          <w:szCs w:val="20"/>
        </w:rPr>
        <w:t>dias</w:t>
      </w:r>
      <w:r w:rsidRPr="005E543A">
        <w:rPr>
          <w:rFonts w:asciiTheme="minorHAnsi" w:eastAsia="Tahoma" w:hAnsiTheme="minorHAnsi" w:cstheme="minorHAnsi"/>
          <w:bCs/>
          <w:szCs w:val="20"/>
        </w:rPr>
        <w:t>, a contar da data de sua apresentação.</w:t>
      </w:r>
    </w:p>
    <w:p w14:paraId="36A0BF80" w14:textId="77777777" w:rsidR="00995731" w:rsidRPr="005E543A" w:rsidRDefault="00995731" w:rsidP="00995731">
      <w:pPr>
        <w:pStyle w:val="PargrafodaLista"/>
        <w:spacing w:after="240"/>
        <w:ind w:left="851"/>
        <w:rPr>
          <w:rFonts w:asciiTheme="minorHAnsi" w:eastAsia="Tahoma" w:hAnsiTheme="minorHAnsi" w:cstheme="minorHAnsi"/>
          <w:bCs/>
          <w:szCs w:val="20"/>
        </w:rPr>
      </w:pPr>
    </w:p>
    <w:p w14:paraId="72F0561A" w14:textId="12AADBF4" w:rsidR="005E543A" w:rsidRPr="00B65D56" w:rsidRDefault="00B65D56" w:rsidP="0035184D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num" w:pos="-142"/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b w:val="0"/>
          <w:sz w:val="22"/>
        </w:rPr>
      </w:pPr>
      <w:bookmarkStart w:id="1" w:name="_Toc142925865"/>
      <w:r w:rsidRPr="0035184D">
        <w:rPr>
          <w:rFonts w:asciiTheme="minorHAnsi" w:hAnsiTheme="minorHAnsi" w:cstheme="minorHAnsi"/>
          <w:sz w:val="22"/>
          <w:shd w:val="clear" w:color="auto" w:fill="BFBFBF" w:themeFill="background1" w:themeFillShade="BF"/>
          <w:lang w:val="pt-BR"/>
        </w:rPr>
        <w:t>JUL</w:t>
      </w:r>
      <w:r w:rsidRPr="00B65D56">
        <w:rPr>
          <w:rFonts w:asciiTheme="minorHAnsi" w:hAnsiTheme="minorHAnsi" w:cstheme="minorHAnsi"/>
          <w:sz w:val="22"/>
          <w:lang w:val="pt-BR"/>
        </w:rPr>
        <w:t>GAMENTO E ACEITAÇÃO DAS PROPOSTAS</w:t>
      </w:r>
      <w:bookmarkEnd w:id="1"/>
    </w:p>
    <w:p w14:paraId="6AD478D4" w14:textId="77777777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szCs w:val="20"/>
        </w:rPr>
      </w:pPr>
      <w:r w:rsidRPr="00B65D56">
        <w:rPr>
          <w:rFonts w:asciiTheme="minorHAnsi" w:hAnsiTheme="minorHAnsi" w:cstheme="minorHAnsi"/>
          <w:szCs w:val="20"/>
        </w:rPr>
        <w:t>Verificadas as condições de participação, o gestor examinará a proposta classificada em primeiro lugar quanto à adequação ao objeto e à compatibilidade do preço em relação ao máximo estipulado para contratação neste Aviso de Contratação Direta e em seus anexos.</w:t>
      </w:r>
    </w:p>
    <w:p w14:paraId="742C5CD7" w14:textId="77777777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 w:themeColor="text1"/>
          <w:szCs w:val="20"/>
        </w:rPr>
        <w:t xml:space="preserve">Será desclassificada a proposta vencedora que: </w:t>
      </w:r>
    </w:p>
    <w:p w14:paraId="64F29FCF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contiver vícios insanáveis</w:t>
      </w:r>
      <w:r w:rsidRPr="00B65D56">
        <w:rPr>
          <w:rFonts w:asciiTheme="minorHAnsi" w:hAnsiTheme="minorHAnsi" w:cstheme="minorHAnsi"/>
          <w:iCs/>
          <w:color w:val="000000" w:themeColor="text1"/>
          <w:szCs w:val="20"/>
        </w:rPr>
        <w:t>;</w:t>
      </w:r>
    </w:p>
    <w:p w14:paraId="4AE9C435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não obedecer às especificações técnicas pormenorizadas neste aviso ou em seus anexos</w:t>
      </w:r>
      <w:r w:rsidRPr="00B65D56">
        <w:rPr>
          <w:rFonts w:asciiTheme="minorHAnsi" w:hAnsiTheme="minorHAnsi" w:cstheme="minorHAnsi"/>
          <w:iCs/>
          <w:color w:val="000000" w:themeColor="text1"/>
          <w:szCs w:val="20"/>
        </w:rPr>
        <w:t>;</w:t>
      </w:r>
    </w:p>
    <w:p w14:paraId="0518F056" w14:textId="77777777" w:rsidR="00B65D56" w:rsidRPr="0027632D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szCs w:val="20"/>
        </w:rPr>
      </w:pPr>
      <w:r w:rsidRPr="0027632D">
        <w:rPr>
          <w:rFonts w:asciiTheme="minorHAnsi" w:hAnsiTheme="minorHAnsi" w:cstheme="minorHAnsi"/>
          <w:szCs w:val="20"/>
        </w:rPr>
        <w:t>apresentar preços inexequíveis ou que permanecerem acima do preço máximo definido para a contratação;</w:t>
      </w:r>
    </w:p>
    <w:p w14:paraId="28C8C6DF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não tiver sua exequibilidade demonstrada, quando exigido pela Administração</w:t>
      </w:r>
      <w:r w:rsidRPr="00B65D56">
        <w:rPr>
          <w:rFonts w:asciiTheme="minorHAnsi" w:hAnsiTheme="minorHAnsi" w:cstheme="minorHAnsi"/>
          <w:iCs/>
          <w:color w:val="000000" w:themeColor="text1"/>
          <w:szCs w:val="20"/>
        </w:rPr>
        <w:t>;</w:t>
      </w:r>
    </w:p>
    <w:p w14:paraId="39821242" w14:textId="77777777" w:rsidR="00B65D56" w:rsidRPr="00B65D56" w:rsidRDefault="00B65D56" w:rsidP="008708D8">
      <w:pPr>
        <w:pStyle w:val="PargrafodaLista"/>
        <w:numPr>
          <w:ilvl w:val="2"/>
          <w:numId w:val="9"/>
        </w:numPr>
        <w:suppressAutoHyphens/>
        <w:ind w:left="0" w:firstLine="851"/>
        <w:rPr>
          <w:rFonts w:asciiTheme="minorHAnsi" w:hAnsiTheme="minorHAnsi" w:cstheme="minorHAnsi"/>
          <w:i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/>
          <w:szCs w:val="20"/>
        </w:rPr>
        <w:t>apresentar desconformidade com quaisquer outras exigências deste aviso ou seus anexos, desde que insanável.</w:t>
      </w:r>
    </w:p>
    <w:p w14:paraId="169B7AA3" w14:textId="087DD13C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 w:themeColor="text1"/>
          <w:szCs w:val="20"/>
        </w:rPr>
        <w:t>Se a proposta ou lance vencedor for desclassificado, será examinada a proposta subsequente, e, assim sucessivamente, na ordem de classificação.</w:t>
      </w:r>
    </w:p>
    <w:p w14:paraId="097D427E" w14:textId="77777777" w:rsidR="00B65D56" w:rsidRPr="00B65D56" w:rsidRDefault="00B65D56" w:rsidP="008708D8">
      <w:pPr>
        <w:pStyle w:val="PargrafodaLista"/>
        <w:numPr>
          <w:ilvl w:val="1"/>
          <w:numId w:val="9"/>
        </w:numPr>
        <w:suppressAutoHyphens/>
        <w:ind w:left="0" w:firstLine="851"/>
        <w:rPr>
          <w:rFonts w:asciiTheme="minorHAnsi" w:hAnsiTheme="minorHAnsi" w:cstheme="minorHAnsi"/>
          <w:color w:val="000000" w:themeColor="text1"/>
          <w:szCs w:val="20"/>
        </w:rPr>
      </w:pPr>
      <w:r w:rsidRPr="00B65D56">
        <w:rPr>
          <w:rFonts w:asciiTheme="minorHAnsi" w:hAnsiTheme="minorHAnsi" w:cstheme="minorHAnsi"/>
          <w:color w:val="000000" w:themeColor="text1"/>
          <w:szCs w:val="20"/>
        </w:rPr>
        <w:t>Encerrada a análise quanto à aceitação da proposta, será iniciada a fase de habilitação, observado o disposto neste Aviso de Contratação Direta. </w:t>
      </w:r>
    </w:p>
    <w:p w14:paraId="5A420340" w14:textId="4FA345FF" w:rsidR="0027632D" w:rsidRPr="00ED41D5" w:rsidRDefault="0027632D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spacing w:val="-2"/>
          <w:sz w:val="22"/>
        </w:rPr>
        <w:t xml:space="preserve">HABILITAÇÃO </w:t>
      </w:r>
    </w:p>
    <w:p w14:paraId="1B70E22E" w14:textId="0EDEE492" w:rsidR="0027632D" w:rsidRPr="00042A62" w:rsidRDefault="0027632D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b/>
          <w:szCs w:val="20"/>
          <w:lang w:eastAsia="ar-SA"/>
        </w:rPr>
      </w:pPr>
      <w:bookmarkStart w:id="2" w:name="_Hlk170487079"/>
      <w:r w:rsidRPr="00AE00C8">
        <w:rPr>
          <w:rFonts w:asciiTheme="minorHAnsi" w:hAnsiTheme="minorHAnsi" w:cstheme="minorHAnsi"/>
          <w:szCs w:val="20"/>
          <w:lang w:eastAsia="ar-SA"/>
        </w:rPr>
        <w:t xml:space="preserve">Os </w:t>
      </w:r>
      <w:r w:rsidRPr="00AE00C8">
        <w:rPr>
          <w:rFonts w:asciiTheme="minorHAnsi" w:hAnsiTheme="minorHAnsi" w:cstheme="minorHAnsi"/>
          <w:szCs w:val="20"/>
        </w:rPr>
        <w:t>documentos</w:t>
      </w:r>
      <w:r w:rsidRPr="00AE00C8">
        <w:rPr>
          <w:rFonts w:asciiTheme="minorHAnsi" w:hAnsiTheme="minorHAnsi" w:cstheme="minorHAnsi"/>
          <w:szCs w:val="20"/>
          <w:lang w:eastAsia="ar-SA"/>
        </w:rPr>
        <w:t xml:space="preserve"> a serem exigidos para fins de habilitação, nos termos dos arts. 62 a 70 da Lei nº 14.133, de 2021, serão solicitados do fornecedor </w:t>
      </w:r>
      <w:r w:rsidR="006B61A7" w:rsidRPr="00AE00C8">
        <w:rPr>
          <w:rFonts w:asciiTheme="minorHAnsi" w:hAnsiTheme="minorHAnsi" w:cstheme="minorHAnsi"/>
          <w:szCs w:val="20"/>
          <w:lang w:eastAsia="ar-SA"/>
        </w:rPr>
        <w:t>detentor da melhor proposta.</w:t>
      </w:r>
    </w:p>
    <w:p w14:paraId="39CEBAFC" w14:textId="0499FA59" w:rsidR="0027632D" w:rsidRDefault="00042A62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7D3F8E">
        <w:rPr>
          <w:rFonts w:asciiTheme="minorHAnsi" w:hAnsiTheme="minorHAnsi" w:cstheme="minorHAnsi"/>
          <w:szCs w:val="20"/>
        </w:rPr>
        <w:t>Quando não for possível obter acesso aos documentos de habilitação necessários por meio de consulta e verificação em sistemas mantidos pelos Estados, pelo Distrito Federal ou pelos Municípios, o</w:t>
      </w:r>
      <w:r w:rsidR="006B61A7" w:rsidRPr="007D3F8E">
        <w:rPr>
          <w:rFonts w:asciiTheme="minorHAnsi" w:hAnsiTheme="minorHAnsi" w:cstheme="minorHAnsi"/>
          <w:szCs w:val="20"/>
        </w:rPr>
        <w:t xml:space="preserve"> </w:t>
      </w:r>
      <w:r w:rsidR="0027632D" w:rsidRPr="007D3F8E">
        <w:rPr>
          <w:rFonts w:asciiTheme="minorHAnsi" w:hAnsiTheme="minorHAnsi" w:cstheme="minorHAnsi"/>
          <w:szCs w:val="20"/>
        </w:rPr>
        <w:t xml:space="preserve">fornecedor será convocado a </w:t>
      </w:r>
      <w:r w:rsidR="006B61A7" w:rsidRPr="007D3F8E">
        <w:rPr>
          <w:rFonts w:asciiTheme="minorHAnsi" w:hAnsiTheme="minorHAnsi" w:cstheme="minorHAnsi"/>
          <w:szCs w:val="20"/>
        </w:rPr>
        <w:t>encaminhar os documentos de habilitação previstos neste Aviso de Contratação Direta</w:t>
      </w:r>
      <w:r w:rsidR="0027632D" w:rsidRPr="007D3F8E">
        <w:rPr>
          <w:rFonts w:asciiTheme="minorHAnsi" w:hAnsiTheme="minorHAnsi" w:cstheme="minorHAnsi"/>
          <w:szCs w:val="20"/>
        </w:rPr>
        <w:t xml:space="preserve">, em formato digital, </w:t>
      </w:r>
      <w:r w:rsidR="006B61A7" w:rsidRPr="007D3F8E">
        <w:rPr>
          <w:rFonts w:asciiTheme="minorHAnsi" w:hAnsiTheme="minorHAnsi" w:cstheme="minorHAnsi"/>
          <w:szCs w:val="20"/>
        </w:rPr>
        <w:t>por meio do endereço eletrônico (e-mail) informado por ele no ato de seu cadastro na plataforma, ou ainda, no envio de sua proposta formal</w:t>
      </w:r>
      <w:r w:rsidR="0027632D" w:rsidRPr="007D3F8E">
        <w:rPr>
          <w:rFonts w:asciiTheme="minorHAnsi" w:hAnsiTheme="minorHAnsi" w:cstheme="minorHAnsi"/>
          <w:szCs w:val="20"/>
        </w:rPr>
        <w:t xml:space="preserve">, no prazo </w:t>
      </w:r>
      <w:r w:rsidR="0027632D" w:rsidRPr="007D3F8E">
        <w:rPr>
          <w:rFonts w:asciiTheme="minorHAnsi" w:hAnsiTheme="minorHAnsi" w:cstheme="minorHAnsi"/>
          <w:b/>
          <w:szCs w:val="20"/>
        </w:rPr>
        <w:t xml:space="preserve">de </w:t>
      </w:r>
      <w:r w:rsidR="00AE00C8" w:rsidRPr="007D3F8E">
        <w:rPr>
          <w:rFonts w:asciiTheme="minorHAnsi" w:hAnsiTheme="minorHAnsi" w:cstheme="minorHAnsi"/>
          <w:b/>
          <w:szCs w:val="20"/>
        </w:rPr>
        <w:t>24</w:t>
      </w:r>
      <w:r w:rsidR="0027632D" w:rsidRPr="007D3F8E">
        <w:rPr>
          <w:rFonts w:asciiTheme="minorHAnsi" w:hAnsiTheme="minorHAnsi" w:cstheme="minorHAnsi"/>
          <w:b/>
          <w:szCs w:val="20"/>
        </w:rPr>
        <w:t xml:space="preserve"> (</w:t>
      </w:r>
      <w:r w:rsidR="00AE00C8" w:rsidRPr="007D3F8E">
        <w:rPr>
          <w:rFonts w:asciiTheme="minorHAnsi" w:hAnsiTheme="minorHAnsi" w:cstheme="minorHAnsi"/>
          <w:b/>
          <w:szCs w:val="20"/>
        </w:rPr>
        <w:t>vinte e quatro)</w:t>
      </w:r>
      <w:r w:rsidR="0027632D" w:rsidRPr="007D3F8E">
        <w:rPr>
          <w:rFonts w:asciiTheme="minorHAnsi" w:hAnsiTheme="minorHAnsi" w:cstheme="minorHAnsi"/>
          <w:b/>
          <w:szCs w:val="20"/>
        </w:rPr>
        <w:t xml:space="preserve"> </w:t>
      </w:r>
      <w:r w:rsidR="00AE00C8" w:rsidRPr="007D3F8E">
        <w:rPr>
          <w:rFonts w:asciiTheme="minorHAnsi" w:hAnsiTheme="minorHAnsi" w:cstheme="minorHAnsi"/>
          <w:b/>
          <w:szCs w:val="20"/>
        </w:rPr>
        <w:t>horas</w:t>
      </w:r>
      <w:r w:rsidR="0027632D" w:rsidRPr="007D3F8E">
        <w:rPr>
          <w:rFonts w:asciiTheme="minorHAnsi" w:hAnsiTheme="minorHAnsi" w:cstheme="minorHAnsi"/>
          <w:szCs w:val="20"/>
        </w:rPr>
        <w:t>, sob pena de inabilitação.</w:t>
      </w:r>
    </w:p>
    <w:p w14:paraId="12674EE6" w14:textId="77777777" w:rsidR="00A003BE" w:rsidRPr="007D3F8E" w:rsidRDefault="00A003BE" w:rsidP="00A003BE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 prazo previsto no subitem anterior poderá ser prorrogado mediante solicitação formal do licitante.</w:t>
      </w:r>
    </w:p>
    <w:p w14:paraId="1D93B711" w14:textId="77777777" w:rsidR="0027632D" w:rsidRPr="00AE00C8" w:rsidRDefault="0027632D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AE00C8">
        <w:rPr>
          <w:rFonts w:asciiTheme="minorHAnsi" w:hAnsiTheme="minorHAnsi" w:cstheme="minorHAnsi"/>
          <w:szCs w:val="20"/>
        </w:rPr>
        <w:t xml:space="preserve">Será inabilitado o fornecedor que não comprovar sua habilitação, seja por não apresentar </w:t>
      </w:r>
      <w:r w:rsidRPr="00AE00C8">
        <w:rPr>
          <w:rFonts w:asciiTheme="minorHAnsi" w:hAnsiTheme="minorHAnsi" w:cstheme="minorHAnsi"/>
          <w:iCs/>
        </w:rPr>
        <w:t>quaisquer</w:t>
      </w:r>
      <w:r w:rsidRPr="00AE00C8">
        <w:rPr>
          <w:rFonts w:asciiTheme="minorHAnsi" w:hAnsiTheme="minorHAnsi" w:cstheme="minorHAnsi"/>
          <w:szCs w:val="20"/>
        </w:rPr>
        <w:t xml:space="preserve"> dos </w:t>
      </w:r>
      <w:r w:rsidRPr="00AE00C8">
        <w:rPr>
          <w:rFonts w:asciiTheme="minorHAnsi" w:hAnsiTheme="minorHAnsi" w:cstheme="minorHAnsi"/>
          <w:bCs/>
          <w:szCs w:val="20"/>
        </w:rPr>
        <w:t>documentos</w:t>
      </w:r>
      <w:r w:rsidRPr="00AE00C8">
        <w:rPr>
          <w:rFonts w:asciiTheme="minorHAnsi" w:hAnsiTheme="minorHAnsi" w:cstheme="minorHAnsi"/>
          <w:szCs w:val="20"/>
        </w:rPr>
        <w:t xml:space="preserve"> exigidos, ou apresentá-los em desacordo com o estabelecido neste Aviso de Contratação Direta.</w:t>
      </w:r>
    </w:p>
    <w:p w14:paraId="46E2D33A" w14:textId="77777777" w:rsidR="0027632D" w:rsidRPr="00AE00C8" w:rsidRDefault="0027632D" w:rsidP="008708D8">
      <w:pPr>
        <w:numPr>
          <w:ilvl w:val="2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AE00C8">
        <w:rPr>
          <w:rFonts w:asciiTheme="minorHAnsi" w:hAnsiTheme="minorHAnsi" w:cstheme="minorHAnsi"/>
          <w:szCs w:val="20"/>
        </w:rPr>
        <w:t>Na hipótese de o fornecedor não atender às exigências para a habilitação, o órgão ou entidade examinará a proposta subsequente, e assim sucessivamente, na ordem de classificação, até a apuração de uma proposta que atenda às especificações do objeto e as condições de habilitação</w:t>
      </w:r>
    </w:p>
    <w:p w14:paraId="06CE3FED" w14:textId="6B7D1D38" w:rsidR="0027632D" w:rsidRPr="00623E2E" w:rsidRDefault="0027632D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hAnsiTheme="minorHAnsi" w:cstheme="minorHAnsi"/>
          <w:szCs w:val="20"/>
        </w:rPr>
      </w:pPr>
      <w:r w:rsidRPr="00AE00C8">
        <w:rPr>
          <w:rFonts w:asciiTheme="minorHAnsi" w:hAnsiTheme="minorHAnsi" w:cstheme="minorHAnsi"/>
          <w:iCs/>
        </w:rPr>
        <w:t>Constatado o atendimento às exigências de habilitação, o fornecedor será habilitado.</w:t>
      </w:r>
    </w:p>
    <w:p w14:paraId="26BBC7F2" w14:textId="392DE2D0" w:rsidR="002155B9" w:rsidRPr="002155B9" w:rsidRDefault="008956C6" w:rsidP="002155B9">
      <w:pPr>
        <w:pStyle w:val="Nivel2"/>
        <w:rPr>
          <w:i/>
        </w:rPr>
      </w:pPr>
      <w:r w:rsidRPr="0016379E">
        <w:lastRenderedPageBreak/>
        <w:t>DOCUMENTAÇÃO EXIGIDA: Habilitação fiscal, social e trabalhista:</w:t>
      </w:r>
    </w:p>
    <w:p w14:paraId="373D95EB" w14:textId="1AD84542" w:rsidR="0016379E" w:rsidRPr="0009012A" w:rsidRDefault="0016379E" w:rsidP="0016379E">
      <w:pPr>
        <w:pStyle w:val="Nvel3-R"/>
        <w:tabs>
          <w:tab w:val="clear" w:pos="0"/>
          <w:tab w:val="left" w:pos="2410"/>
          <w:tab w:val="left" w:pos="2552"/>
        </w:tabs>
        <w:ind w:left="0"/>
        <w:jc w:val="center"/>
        <w:rPr>
          <w:b/>
          <w:i w:val="0"/>
          <w:sz w:val="28"/>
          <w:u w:val="single"/>
        </w:rPr>
      </w:pPr>
    </w:p>
    <w:p w14:paraId="1C9F65D1" w14:textId="326B5655" w:rsidR="0016379E" w:rsidRPr="002155B9" w:rsidRDefault="0016379E" w:rsidP="002155B9">
      <w:pPr>
        <w:pStyle w:val="Nvel3-R"/>
        <w:numPr>
          <w:ilvl w:val="2"/>
          <w:numId w:val="9"/>
        </w:numPr>
        <w:tabs>
          <w:tab w:val="left" w:pos="1560"/>
          <w:tab w:val="left" w:pos="2552"/>
        </w:tabs>
        <w:ind w:left="0" w:firstLine="851"/>
        <w:rPr>
          <w:rFonts w:asciiTheme="minorHAnsi" w:hAnsiTheme="minorHAnsi" w:cstheme="minorHAnsi"/>
          <w:color w:val="000000" w:themeColor="text1"/>
          <w:sz w:val="22"/>
        </w:rPr>
      </w:pPr>
      <w:r w:rsidRPr="002155B9">
        <w:rPr>
          <w:rFonts w:asciiTheme="minorHAnsi" w:hAnsiTheme="minorHAnsi" w:cstheme="minorHAnsi"/>
          <w:color w:val="000000" w:themeColor="text1"/>
          <w:sz w:val="22"/>
          <w:lang w:val="pt-PT"/>
        </w:rPr>
        <w:t>Dispensada, total ou parcialmente, nas contratações para entrega imediata, nas contratações em valores inferiores a 1/4 (um quarto) do limite para dispensa de licitação para compras em geral e nas contratações de produto para pesquisa e desenvolvimento até o valor de R$ 300.000,00 (trezentos mil reais), nos termos do art. 70, III da Lei nº 14.133/2021.</w:t>
      </w:r>
    </w:p>
    <w:bookmarkEnd w:id="2"/>
    <w:p w14:paraId="09D849F8" w14:textId="49102F9F" w:rsidR="00835B2A" w:rsidRPr="00ED41D5" w:rsidRDefault="00BC55CC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822"/>
          <w:tab w:val="left" w:pos="1134"/>
        </w:tabs>
        <w:spacing w:before="24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spacing w:val="-2"/>
          <w:sz w:val="22"/>
        </w:rPr>
        <w:t>CONTRATAÇÃO</w:t>
      </w:r>
      <w:r w:rsidR="00FB2874" w:rsidRPr="00ED41D5">
        <w:rPr>
          <w:rFonts w:asciiTheme="minorHAnsi" w:hAnsiTheme="minorHAnsi" w:cstheme="minorHAnsi"/>
          <w:spacing w:val="-2"/>
          <w:sz w:val="22"/>
        </w:rPr>
        <w:t xml:space="preserve"> E PAGAMENTO</w:t>
      </w:r>
    </w:p>
    <w:p w14:paraId="7F73B1C4" w14:textId="20644628" w:rsidR="00835B2A" w:rsidRPr="00ED41D5" w:rsidRDefault="00F96B36" w:rsidP="008708D8">
      <w:pPr>
        <w:pStyle w:val="PargrafodaLista"/>
        <w:numPr>
          <w:ilvl w:val="1"/>
          <w:numId w:val="9"/>
        </w:numPr>
        <w:tabs>
          <w:tab w:val="left" w:pos="1170"/>
        </w:tabs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ED41D5">
        <w:rPr>
          <w:rFonts w:asciiTheme="minorHAnsi" w:hAnsiTheme="minorHAnsi" w:cstheme="minorHAnsi"/>
          <w:szCs w:val="20"/>
        </w:rPr>
        <w:t xml:space="preserve"> Após a homologação e adjudicação, caso se conclua pela contratação, será firmado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Termo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de</w:t>
      </w:r>
      <w:r w:rsidRPr="00ED41D5">
        <w:rPr>
          <w:rFonts w:asciiTheme="minorHAnsi" w:hAnsiTheme="minorHAnsi" w:cstheme="minorHAnsi"/>
          <w:spacing w:val="-17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Contrato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ou</w:t>
      </w:r>
      <w:r w:rsidRPr="00ED41D5">
        <w:rPr>
          <w:rFonts w:asciiTheme="minorHAnsi" w:hAnsiTheme="minorHAnsi" w:cstheme="minorHAnsi"/>
          <w:spacing w:val="-17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emitido</w:t>
      </w:r>
      <w:r w:rsidRPr="00ED41D5">
        <w:rPr>
          <w:rFonts w:asciiTheme="minorHAnsi" w:hAnsiTheme="minorHAnsi" w:cstheme="minorHAnsi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instrumento</w:t>
      </w:r>
      <w:r w:rsidRPr="00ED41D5">
        <w:rPr>
          <w:rFonts w:asciiTheme="minorHAnsi" w:hAnsiTheme="minorHAnsi" w:cstheme="minorHAnsi"/>
          <w:spacing w:val="-17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equivalente.</w:t>
      </w:r>
      <w:r w:rsidR="00FB2874" w:rsidRPr="00ED41D5">
        <w:rPr>
          <w:rFonts w:asciiTheme="minorHAnsi" w:hAnsiTheme="minorHAnsi" w:cstheme="minorHAnsi"/>
          <w:szCs w:val="20"/>
        </w:rPr>
        <w:t xml:space="preserve"> </w:t>
      </w:r>
    </w:p>
    <w:p w14:paraId="27FE994F" w14:textId="1424A72E" w:rsidR="00FB2874" w:rsidRPr="00ED41D5" w:rsidRDefault="00FB2874" w:rsidP="008708D8">
      <w:pPr>
        <w:numPr>
          <w:ilvl w:val="1"/>
          <w:numId w:val="9"/>
        </w:numPr>
        <w:suppressAutoHyphens/>
        <w:ind w:left="0" w:firstLine="851"/>
        <w:jc w:val="both"/>
        <w:rPr>
          <w:rFonts w:asciiTheme="minorHAnsi" w:eastAsia="Arial" w:hAnsiTheme="minorHAnsi" w:cstheme="minorHAnsi"/>
          <w:szCs w:val="20"/>
        </w:rPr>
      </w:pPr>
      <w:r w:rsidRPr="00ED41D5">
        <w:rPr>
          <w:rFonts w:asciiTheme="minorHAnsi" w:eastAsia="Arial" w:hAnsiTheme="minorHAnsi" w:cstheme="minorHAnsi"/>
          <w:szCs w:val="20"/>
        </w:rPr>
        <w:t xml:space="preserve">O pagamento ocorrerá em </w:t>
      </w:r>
      <w:r w:rsidR="003F5E62">
        <w:rPr>
          <w:rFonts w:asciiTheme="minorHAnsi" w:eastAsia="Arial" w:hAnsiTheme="minorHAnsi" w:cstheme="minorHAnsi"/>
          <w:szCs w:val="20"/>
        </w:rPr>
        <w:t>07</w:t>
      </w:r>
      <w:r w:rsidRPr="00ED41D5">
        <w:rPr>
          <w:rFonts w:asciiTheme="minorHAnsi" w:eastAsia="Arial" w:hAnsiTheme="minorHAnsi" w:cstheme="minorHAnsi"/>
          <w:szCs w:val="20"/>
        </w:rPr>
        <w:t xml:space="preserve"> </w:t>
      </w:r>
      <w:r w:rsidR="00C40E1C" w:rsidRPr="00ED41D5">
        <w:rPr>
          <w:rFonts w:asciiTheme="minorHAnsi" w:eastAsia="Arial" w:hAnsiTheme="minorHAnsi" w:cstheme="minorHAnsi"/>
          <w:szCs w:val="20"/>
        </w:rPr>
        <w:t>(</w:t>
      </w:r>
      <w:r w:rsidR="003F5E62">
        <w:rPr>
          <w:rFonts w:asciiTheme="minorHAnsi" w:eastAsia="Arial" w:hAnsiTheme="minorHAnsi" w:cstheme="minorHAnsi"/>
          <w:szCs w:val="20"/>
        </w:rPr>
        <w:t>sete</w:t>
      </w:r>
      <w:r w:rsidR="00C40E1C" w:rsidRPr="00ED41D5">
        <w:rPr>
          <w:rFonts w:asciiTheme="minorHAnsi" w:eastAsia="Arial" w:hAnsiTheme="minorHAnsi" w:cstheme="minorHAnsi"/>
          <w:szCs w:val="20"/>
        </w:rPr>
        <w:t xml:space="preserve">) </w:t>
      </w:r>
      <w:r w:rsidRPr="00ED41D5">
        <w:rPr>
          <w:rFonts w:asciiTheme="minorHAnsi" w:eastAsia="Arial" w:hAnsiTheme="minorHAnsi" w:cstheme="minorHAnsi"/>
          <w:szCs w:val="20"/>
        </w:rPr>
        <w:t xml:space="preserve">dias </w:t>
      </w:r>
      <w:r w:rsidR="00A14479">
        <w:rPr>
          <w:rFonts w:asciiTheme="minorHAnsi" w:eastAsia="Arial" w:hAnsiTheme="minorHAnsi" w:cstheme="minorHAnsi"/>
          <w:szCs w:val="20"/>
        </w:rPr>
        <w:t>corridos</w:t>
      </w:r>
      <w:r w:rsidR="004B0B17">
        <w:rPr>
          <w:rFonts w:asciiTheme="minorHAnsi" w:eastAsia="Arial" w:hAnsiTheme="minorHAnsi" w:cstheme="minorHAnsi"/>
          <w:szCs w:val="20"/>
        </w:rPr>
        <w:t xml:space="preserve"> </w:t>
      </w:r>
      <w:r w:rsidRPr="00ED41D5">
        <w:rPr>
          <w:rFonts w:asciiTheme="minorHAnsi" w:eastAsia="Arial" w:hAnsiTheme="minorHAnsi" w:cstheme="minorHAnsi"/>
          <w:szCs w:val="20"/>
        </w:rPr>
        <w:t xml:space="preserve">mediante a apresentação da nota fiscal ou documento equivalente e após o atesto de recebimento </w:t>
      </w:r>
      <w:r w:rsidR="000857F9">
        <w:rPr>
          <w:rFonts w:asciiTheme="minorHAnsi" w:eastAsia="Arial" w:hAnsiTheme="minorHAnsi" w:cstheme="minorHAnsi"/>
          <w:szCs w:val="20"/>
        </w:rPr>
        <w:t xml:space="preserve">definitivo </w:t>
      </w:r>
      <w:r w:rsidRPr="00ED41D5">
        <w:rPr>
          <w:rFonts w:asciiTheme="minorHAnsi" w:eastAsia="Arial" w:hAnsiTheme="minorHAnsi" w:cstheme="minorHAnsi"/>
          <w:szCs w:val="20"/>
        </w:rPr>
        <w:t>do objeto pelo setor competente, nos termos da Lei Federal 14.133/2021.</w:t>
      </w:r>
    </w:p>
    <w:p w14:paraId="1477AD75" w14:textId="77777777" w:rsidR="00835B2A" w:rsidRPr="00ED41D5" w:rsidRDefault="00BC55CC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w w:val="90"/>
          <w:sz w:val="22"/>
        </w:rPr>
        <w:t>INFRAÇÕES</w:t>
      </w:r>
      <w:r w:rsidRPr="00ED41D5">
        <w:rPr>
          <w:rFonts w:asciiTheme="minorHAnsi" w:hAnsiTheme="minorHAnsi" w:cstheme="minorHAnsi"/>
          <w:spacing w:val="19"/>
          <w:sz w:val="22"/>
        </w:rPr>
        <w:t xml:space="preserve"> </w:t>
      </w:r>
      <w:r w:rsidRPr="00ED41D5">
        <w:rPr>
          <w:rFonts w:asciiTheme="minorHAnsi" w:hAnsiTheme="minorHAnsi" w:cstheme="minorHAnsi"/>
          <w:w w:val="90"/>
          <w:sz w:val="22"/>
        </w:rPr>
        <w:t>E</w:t>
      </w:r>
      <w:r w:rsidRPr="00ED41D5">
        <w:rPr>
          <w:rFonts w:asciiTheme="minorHAnsi" w:hAnsiTheme="minorHAnsi" w:cstheme="minorHAnsi"/>
          <w:spacing w:val="22"/>
          <w:sz w:val="22"/>
        </w:rPr>
        <w:t xml:space="preserve"> </w:t>
      </w:r>
      <w:r w:rsidRPr="00ED41D5">
        <w:rPr>
          <w:rFonts w:asciiTheme="minorHAnsi" w:hAnsiTheme="minorHAnsi" w:cstheme="minorHAnsi"/>
          <w:w w:val="90"/>
          <w:sz w:val="22"/>
        </w:rPr>
        <w:t>SANÇÕES</w:t>
      </w:r>
      <w:r w:rsidRPr="00ED41D5">
        <w:rPr>
          <w:rFonts w:asciiTheme="minorHAnsi" w:hAnsiTheme="minorHAnsi" w:cstheme="minorHAnsi"/>
          <w:spacing w:val="21"/>
          <w:sz w:val="22"/>
        </w:rPr>
        <w:t xml:space="preserve"> </w:t>
      </w:r>
      <w:r w:rsidRPr="00ED41D5">
        <w:rPr>
          <w:rFonts w:asciiTheme="minorHAnsi" w:hAnsiTheme="minorHAnsi" w:cstheme="minorHAnsi"/>
          <w:spacing w:val="-2"/>
          <w:w w:val="90"/>
          <w:sz w:val="22"/>
        </w:rPr>
        <w:t>ADMINISTRATIVAS</w:t>
      </w:r>
    </w:p>
    <w:p w14:paraId="65513C00" w14:textId="1001BE49" w:rsidR="00835B2A" w:rsidRPr="00ED41D5" w:rsidRDefault="00F862BF" w:rsidP="008708D8">
      <w:pPr>
        <w:pStyle w:val="PargrafodaLista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ED41D5">
        <w:rPr>
          <w:rFonts w:asciiTheme="minorHAnsi" w:hAnsiTheme="minorHAnsi" w:cstheme="minorHAnsi"/>
          <w:szCs w:val="20"/>
        </w:rPr>
        <w:t xml:space="preserve"> Comete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infração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administrativa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o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fornecedor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que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praticar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>quaisquer</w:t>
      </w:r>
      <w:r w:rsidRPr="00ED41D5">
        <w:rPr>
          <w:rFonts w:asciiTheme="minorHAnsi" w:hAnsiTheme="minorHAnsi" w:cstheme="minorHAnsi"/>
          <w:spacing w:val="40"/>
          <w:szCs w:val="20"/>
        </w:rPr>
        <w:t xml:space="preserve"> </w:t>
      </w:r>
      <w:r w:rsidRPr="00ED41D5">
        <w:rPr>
          <w:rFonts w:asciiTheme="minorHAnsi" w:hAnsiTheme="minorHAnsi" w:cstheme="minorHAnsi"/>
          <w:szCs w:val="20"/>
        </w:rPr>
        <w:t xml:space="preserve">das </w:t>
      </w:r>
      <w:r w:rsidRPr="00ED41D5">
        <w:rPr>
          <w:rFonts w:asciiTheme="minorHAnsi" w:hAnsiTheme="minorHAnsi" w:cstheme="minorHAnsi"/>
          <w:spacing w:val="-6"/>
          <w:szCs w:val="20"/>
        </w:rPr>
        <w:t>hipóteses</w:t>
      </w:r>
      <w:r w:rsidRPr="00ED41D5">
        <w:rPr>
          <w:rFonts w:asciiTheme="minorHAnsi" w:hAnsiTheme="minorHAnsi" w:cstheme="minorHAnsi"/>
          <w:spacing w:val="-16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6"/>
          <w:szCs w:val="20"/>
        </w:rPr>
        <w:t>previstas</w:t>
      </w:r>
      <w:r w:rsidRPr="00ED41D5">
        <w:rPr>
          <w:rFonts w:asciiTheme="minorHAnsi" w:hAnsiTheme="minorHAnsi" w:cstheme="minorHAnsi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spacing w:val="-6"/>
          <w:szCs w:val="20"/>
        </w:rPr>
        <w:t>no</w:t>
      </w:r>
      <w:r w:rsidRPr="00ED41D5">
        <w:rPr>
          <w:rFonts w:asciiTheme="minorHAnsi" w:hAnsiTheme="minorHAnsi" w:cstheme="minorHAnsi"/>
          <w:spacing w:val="-16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art.</w:t>
      </w:r>
      <w:r w:rsidRPr="00ED41D5">
        <w:rPr>
          <w:rFonts w:asciiTheme="minorHAnsi" w:hAnsiTheme="minorHAnsi" w:cstheme="minorHAnsi"/>
          <w:color w:val="000000" w:themeColor="text1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155</w:t>
      </w:r>
      <w:r w:rsidRPr="00ED41D5">
        <w:rPr>
          <w:rFonts w:asciiTheme="minorHAnsi" w:hAnsiTheme="minorHAnsi" w:cstheme="minorHAnsi"/>
          <w:color w:val="000000" w:themeColor="text1"/>
          <w:spacing w:val="-16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da</w:t>
      </w:r>
      <w:r w:rsidRPr="00ED41D5">
        <w:rPr>
          <w:rFonts w:asciiTheme="minorHAnsi" w:hAnsiTheme="minorHAnsi" w:cstheme="minorHAnsi"/>
          <w:color w:val="000000" w:themeColor="text1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Lei</w:t>
      </w:r>
      <w:r w:rsidRPr="00ED41D5">
        <w:rPr>
          <w:rFonts w:asciiTheme="minorHAnsi" w:hAnsiTheme="minorHAnsi" w:cstheme="minorHAnsi"/>
          <w:color w:val="000000" w:themeColor="text1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nº</w:t>
      </w:r>
      <w:r w:rsidRPr="00ED41D5">
        <w:rPr>
          <w:rFonts w:asciiTheme="minorHAnsi" w:hAnsiTheme="minorHAnsi" w:cstheme="minorHAnsi"/>
          <w:color w:val="000000" w:themeColor="text1"/>
          <w:spacing w:val="-15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14.133,</w:t>
      </w:r>
      <w:r w:rsidRPr="00ED41D5">
        <w:rPr>
          <w:rFonts w:asciiTheme="minorHAnsi" w:hAnsiTheme="minorHAnsi" w:cstheme="minorHAnsi"/>
          <w:color w:val="000000" w:themeColor="text1"/>
          <w:spacing w:val="-18"/>
          <w:szCs w:val="20"/>
        </w:rPr>
        <w:t xml:space="preserve">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de</w:t>
      </w:r>
      <w:r w:rsidRPr="00ED41D5">
        <w:rPr>
          <w:rFonts w:asciiTheme="minorHAnsi" w:hAnsiTheme="minorHAnsi" w:cstheme="minorHAnsi"/>
          <w:color w:val="000000" w:themeColor="text1"/>
          <w:spacing w:val="-13"/>
          <w:szCs w:val="20"/>
        </w:rPr>
        <w:t xml:space="preserve"> </w:t>
      </w:r>
      <w:r w:rsidR="00C33F24" w:rsidRPr="00ED41D5">
        <w:rPr>
          <w:rFonts w:asciiTheme="minorHAnsi" w:hAnsiTheme="minorHAnsi" w:cstheme="minorHAnsi"/>
          <w:color w:val="000000" w:themeColor="text1"/>
          <w:spacing w:val="-13"/>
          <w:szCs w:val="20"/>
        </w:rPr>
        <w:t xml:space="preserve">1 de abril de </w:t>
      </w:r>
      <w:r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2021</w:t>
      </w:r>
      <w:r w:rsidR="00C33F24" w:rsidRPr="00ED41D5">
        <w:rPr>
          <w:rFonts w:asciiTheme="minorHAnsi" w:hAnsiTheme="minorHAnsi" w:cstheme="minorHAnsi"/>
          <w:color w:val="000000" w:themeColor="text1"/>
          <w:spacing w:val="-6"/>
          <w:szCs w:val="20"/>
        </w:rPr>
        <w:t>.</w:t>
      </w:r>
    </w:p>
    <w:p w14:paraId="2169D78C" w14:textId="37ABB8E7" w:rsidR="00835B2A" w:rsidRPr="00ED41D5" w:rsidRDefault="004E7225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 w:rsidRPr="00ED41D5">
        <w:rPr>
          <w:rFonts w:asciiTheme="minorHAnsi" w:hAnsiTheme="minorHAnsi" w:cstheme="minorHAnsi"/>
          <w:w w:val="85"/>
          <w:sz w:val="22"/>
        </w:rPr>
        <w:t>ADEQUAÇÃO ORÇAMENTÁRIA</w:t>
      </w:r>
    </w:p>
    <w:p w14:paraId="4A59272F" w14:textId="5C306F37" w:rsidR="004E7225" w:rsidRPr="00ED41D5" w:rsidRDefault="004E7225" w:rsidP="008708D8">
      <w:pPr>
        <w:pStyle w:val="Ttulo1"/>
        <w:numPr>
          <w:ilvl w:val="1"/>
          <w:numId w:val="9"/>
        </w:numPr>
        <w:tabs>
          <w:tab w:val="left" w:pos="1169"/>
          <w:tab w:val="left" w:pos="1170"/>
        </w:tabs>
        <w:ind w:left="0" w:firstLine="851"/>
        <w:jc w:val="both"/>
        <w:rPr>
          <w:rFonts w:asciiTheme="minorHAnsi" w:hAnsiTheme="minorHAnsi" w:cstheme="minorHAnsi"/>
          <w:b w:val="0"/>
          <w:bCs w:val="0"/>
          <w:w w:val="85"/>
          <w:sz w:val="22"/>
        </w:rPr>
      </w:pPr>
      <w:r w:rsidRPr="00ED41D5">
        <w:rPr>
          <w:rFonts w:asciiTheme="minorHAnsi" w:hAnsiTheme="minorHAnsi" w:cstheme="minorHAnsi"/>
          <w:b w:val="0"/>
          <w:bCs w:val="0"/>
          <w:w w:val="85"/>
          <w:sz w:val="22"/>
        </w:rPr>
        <w:t>A contratação será atendida pela seguinte dotação:</w:t>
      </w:r>
    </w:p>
    <w:p w14:paraId="225C82C0" w14:textId="2135B884" w:rsidR="00976780" w:rsidRDefault="00976780" w:rsidP="00B15ADA">
      <w:pPr>
        <w:pStyle w:val="Ttulo1"/>
        <w:tabs>
          <w:tab w:val="left" w:pos="1169"/>
          <w:tab w:val="left" w:pos="1170"/>
        </w:tabs>
        <w:ind w:left="0" w:firstLine="1134"/>
        <w:jc w:val="both"/>
        <w:rPr>
          <w:rFonts w:asciiTheme="minorHAnsi" w:hAnsiTheme="minorHAnsi" w:cstheme="minorHAnsi"/>
          <w:b w:val="0"/>
          <w:bCs w:val="0"/>
          <w:i/>
          <w:color w:val="000000" w:themeColor="text1"/>
        </w:rPr>
      </w:pPr>
      <w:r w:rsidRPr="004A499C">
        <w:rPr>
          <w:rFonts w:asciiTheme="minorHAnsi" w:hAnsiTheme="minorHAnsi" w:cstheme="minorHAnsi"/>
          <w:b w:val="0"/>
          <w:bCs w:val="0"/>
          <w:i/>
        </w:rPr>
        <w:t xml:space="preserve">Centro de Custo: </w:t>
      </w:r>
      <w:r w:rsidR="00A44B8E">
        <w:rPr>
          <w:rFonts w:asciiTheme="minorHAnsi" w:hAnsiTheme="minorHAnsi" w:cstheme="minorHAnsi"/>
          <w:b w:val="0"/>
          <w:bCs w:val="0"/>
          <w:i/>
        </w:rPr>
        <w:t xml:space="preserve">68 - </w:t>
      </w:r>
      <w:r w:rsidR="00D64533" w:rsidRPr="00F02361">
        <w:rPr>
          <w:rFonts w:asciiTheme="minorHAnsi" w:hAnsiTheme="minorHAnsi" w:cstheme="minorHAnsi"/>
          <w:b w:val="0"/>
          <w:bCs w:val="0"/>
          <w:i/>
          <w:color w:val="000000" w:themeColor="text1"/>
        </w:rPr>
        <w:t>SECRETARIA MUNICIPAL D</w:t>
      </w:r>
      <w:r w:rsidR="00F02361" w:rsidRPr="00F02361">
        <w:rPr>
          <w:rFonts w:asciiTheme="minorHAnsi" w:hAnsiTheme="minorHAnsi" w:cstheme="minorHAnsi"/>
          <w:b w:val="0"/>
          <w:bCs w:val="0"/>
          <w:i/>
          <w:color w:val="000000" w:themeColor="text1"/>
        </w:rPr>
        <w:t>E SAÚDE</w:t>
      </w:r>
      <w:r w:rsidR="0009012A" w:rsidRPr="00F02361">
        <w:rPr>
          <w:rFonts w:asciiTheme="minorHAnsi" w:hAnsiTheme="minorHAnsi" w:cstheme="minorHAnsi"/>
          <w:b w:val="0"/>
          <w:bCs w:val="0"/>
          <w:i/>
          <w:color w:val="000000" w:themeColor="text1"/>
        </w:rPr>
        <w:t>.</w:t>
      </w:r>
    </w:p>
    <w:p w14:paraId="01BD5548" w14:textId="3DE783DD" w:rsidR="000713A9" w:rsidRPr="007856F8" w:rsidRDefault="000713A9" w:rsidP="00B15ADA">
      <w:pPr>
        <w:pStyle w:val="Ttulo1"/>
        <w:tabs>
          <w:tab w:val="left" w:pos="1169"/>
          <w:tab w:val="left" w:pos="1170"/>
        </w:tabs>
        <w:ind w:left="0" w:firstLine="1134"/>
        <w:jc w:val="both"/>
        <w:rPr>
          <w:rFonts w:asciiTheme="minorHAnsi" w:hAnsiTheme="minorHAnsi" w:cstheme="minorHAnsi"/>
          <w:b w:val="0"/>
          <w:bCs w:val="0"/>
          <w:i/>
          <w:color w:val="FF0000"/>
        </w:rPr>
      </w:pPr>
      <w:r>
        <w:rPr>
          <w:rFonts w:asciiTheme="minorHAnsi" w:hAnsiTheme="minorHAnsi" w:cstheme="minorHAnsi"/>
          <w:b w:val="0"/>
          <w:bCs w:val="0"/>
          <w:i/>
          <w:color w:val="000000" w:themeColor="text1"/>
        </w:rPr>
        <w:t>Ficha: 118</w:t>
      </w:r>
      <w:r w:rsidR="001C71B9">
        <w:rPr>
          <w:rFonts w:asciiTheme="minorHAnsi" w:hAnsiTheme="minorHAnsi" w:cstheme="minorHAnsi"/>
          <w:b w:val="0"/>
          <w:bCs w:val="0"/>
          <w:i/>
          <w:color w:val="000000" w:themeColor="text1"/>
        </w:rPr>
        <w:t>4</w:t>
      </w:r>
    </w:p>
    <w:p w14:paraId="42C8A870" w14:textId="50FC4596" w:rsidR="00ED41D5" w:rsidRPr="00ED41D5" w:rsidRDefault="00ED41D5" w:rsidP="00122216">
      <w:pPr>
        <w:pStyle w:val="Ttulo1"/>
        <w:numPr>
          <w:ilvl w:val="0"/>
          <w:numId w:val="9"/>
        </w:numPr>
        <w:shd w:val="clear" w:color="auto" w:fill="BFBFBF" w:themeFill="background1" w:themeFillShade="BF"/>
        <w:tabs>
          <w:tab w:val="left" w:pos="1169"/>
          <w:tab w:val="left" w:pos="1170"/>
        </w:tabs>
        <w:spacing w:before="120"/>
        <w:ind w:left="0" w:firstLine="85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w w:val="90"/>
          <w:sz w:val="22"/>
        </w:rPr>
        <w:t>DISPOSIÇÕES GERAIS</w:t>
      </w:r>
    </w:p>
    <w:p w14:paraId="3D353E35" w14:textId="115A6AE4" w:rsidR="002A040A" w:rsidRPr="002A040A" w:rsidRDefault="002A040A" w:rsidP="008708D8">
      <w:pPr>
        <w:pStyle w:val="PargrafodaLista"/>
        <w:numPr>
          <w:ilvl w:val="1"/>
          <w:numId w:val="9"/>
        </w:numPr>
        <w:tabs>
          <w:tab w:val="left" w:pos="1418"/>
        </w:tabs>
        <w:ind w:left="0" w:firstLine="851"/>
        <w:outlineLvl w:val="0"/>
        <w:rPr>
          <w:rFonts w:asciiTheme="minorHAnsi" w:hAnsiTheme="minorHAnsi" w:cstheme="minorHAnsi"/>
          <w:szCs w:val="20"/>
        </w:rPr>
      </w:pPr>
      <w:r w:rsidRPr="002A040A">
        <w:rPr>
          <w:rFonts w:asciiTheme="minorHAnsi" w:hAnsiTheme="minorHAnsi" w:cstheme="minorHAnsi"/>
          <w:szCs w:val="20"/>
        </w:rPr>
        <w:t>Em caso de divergência entre disposições deste Aviso de Contratação Direta e de seus anexos ou demais peças que compõem o processo, prevalecerá as deste Aviso.</w:t>
      </w:r>
    </w:p>
    <w:p w14:paraId="2895C8E8" w14:textId="77777777" w:rsidR="002A040A" w:rsidRPr="002A040A" w:rsidRDefault="002A040A" w:rsidP="008708D8">
      <w:pPr>
        <w:pStyle w:val="PargrafodaLista"/>
        <w:numPr>
          <w:ilvl w:val="1"/>
          <w:numId w:val="9"/>
        </w:numPr>
        <w:tabs>
          <w:tab w:val="left" w:pos="1418"/>
        </w:tabs>
        <w:ind w:left="1701" w:hanging="850"/>
        <w:outlineLvl w:val="0"/>
        <w:rPr>
          <w:rFonts w:asciiTheme="minorHAnsi" w:hAnsiTheme="minorHAnsi" w:cstheme="minorHAnsi"/>
          <w:szCs w:val="20"/>
        </w:rPr>
      </w:pPr>
      <w:r w:rsidRPr="002A040A">
        <w:rPr>
          <w:rFonts w:asciiTheme="minorHAnsi" w:hAnsiTheme="minorHAnsi" w:cstheme="minorHAnsi"/>
          <w:szCs w:val="20"/>
        </w:rPr>
        <w:t>Integram este Aviso de Contratação Direta, para todos os fins e efeitos, os seguintes anexos:</w:t>
      </w:r>
    </w:p>
    <w:p w14:paraId="0A45E1C3" w14:textId="4AADDD94" w:rsidR="002A040A" w:rsidRDefault="00ED41D5" w:rsidP="008708D8">
      <w:pPr>
        <w:pStyle w:val="Ttulo1"/>
        <w:numPr>
          <w:ilvl w:val="2"/>
          <w:numId w:val="9"/>
        </w:numPr>
        <w:tabs>
          <w:tab w:val="left" w:pos="1560"/>
        </w:tabs>
        <w:ind w:firstLine="131"/>
        <w:jc w:val="both"/>
        <w:rPr>
          <w:rFonts w:asciiTheme="minorHAnsi" w:hAnsiTheme="minorHAnsi" w:cstheme="minorHAnsi"/>
          <w:b w:val="0"/>
          <w:bCs w:val="0"/>
          <w:sz w:val="22"/>
        </w:rPr>
      </w:pPr>
      <w:r>
        <w:rPr>
          <w:rFonts w:asciiTheme="minorHAnsi" w:hAnsiTheme="minorHAnsi" w:cstheme="minorHAnsi"/>
          <w:b w:val="0"/>
          <w:bCs w:val="0"/>
          <w:sz w:val="22"/>
        </w:rPr>
        <w:t>Anexo I –</w:t>
      </w:r>
      <w:r w:rsidR="000C1EF0">
        <w:rPr>
          <w:rFonts w:asciiTheme="minorHAnsi" w:hAnsiTheme="minorHAnsi" w:cstheme="minorHAnsi"/>
          <w:b w:val="0"/>
          <w:bCs w:val="0"/>
          <w:sz w:val="22"/>
        </w:rPr>
        <w:t xml:space="preserve"> Termo de Referência</w:t>
      </w:r>
      <w:r w:rsidR="007D3F8E">
        <w:rPr>
          <w:rFonts w:asciiTheme="minorHAnsi" w:hAnsiTheme="minorHAnsi" w:cstheme="minorHAnsi"/>
          <w:b w:val="0"/>
          <w:bCs w:val="0"/>
          <w:sz w:val="22"/>
        </w:rPr>
        <w:t>.</w:t>
      </w:r>
    </w:p>
    <w:p w14:paraId="45946E43" w14:textId="05DBB119" w:rsidR="008D7D39" w:rsidRDefault="008D7D39" w:rsidP="00D3135B">
      <w:pPr>
        <w:pStyle w:val="Ttulo1"/>
        <w:tabs>
          <w:tab w:val="left" w:pos="1560"/>
        </w:tabs>
        <w:ind w:left="720" w:firstLine="0"/>
        <w:jc w:val="both"/>
        <w:rPr>
          <w:rFonts w:asciiTheme="minorHAnsi" w:hAnsiTheme="minorHAnsi" w:cstheme="minorHAnsi"/>
          <w:b w:val="0"/>
          <w:bCs w:val="0"/>
          <w:sz w:val="22"/>
        </w:rPr>
      </w:pPr>
    </w:p>
    <w:p w14:paraId="416A80F1" w14:textId="379A5999" w:rsidR="00835B2A" w:rsidRDefault="00BC55CC" w:rsidP="008B472B">
      <w:pPr>
        <w:spacing w:before="120"/>
        <w:ind w:right="215"/>
        <w:jc w:val="right"/>
        <w:rPr>
          <w:rFonts w:asciiTheme="minorHAnsi" w:hAnsiTheme="minorHAnsi" w:cstheme="minorHAnsi"/>
          <w:spacing w:val="-4"/>
          <w:w w:val="90"/>
          <w:szCs w:val="20"/>
        </w:rPr>
      </w:pPr>
      <w:r w:rsidRPr="00864019">
        <w:rPr>
          <w:rFonts w:asciiTheme="minorHAnsi" w:hAnsiTheme="minorHAnsi" w:cstheme="minorHAnsi"/>
          <w:w w:val="90"/>
          <w:szCs w:val="20"/>
          <w:highlight w:val="yellow"/>
        </w:rPr>
        <w:t>Assis,</w:t>
      </w:r>
      <w:r w:rsidRPr="00864019">
        <w:rPr>
          <w:rFonts w:asciiTheme="minorHAnsi" w:hAnsiTheme="minorHAnsi" w:cstheme="minorHAnsi"/>
          <w:spacing w:val="4"/>
          <w:szCs w:val="20"/>
          <w:highlight w:val="yellow"/>
        </w:rPr>
        <w:t xml:space="preserve"> </w:t>
      </w:r>
      <w:r w:rsidR="003C317B">
        <w:rPr>
          <w:rFonts w:asciiTheme="minorHAnsi" w:hAnsiTheme="minorHAnsi" w:cstheme="minorHAnsi"/>
          <w:spacing w:val="4"/>
          <w:szCs w:val="20"/>
          <w:highlight w:val="yellow"/>
        </w:rPr>
        <w:t>20</w:t>
      </w:r>
      <w:r w:rsidRPr="00864019">
        <w:rPr>
          <w:rFonts w:asciiTheme="minorHAnsi" w:hAnsiTheme="minorHAnsi" w:cstheme="minorHAnsi"/>
          <w:spacing w:val="-1"/>
          <w:szCs w:val="20"/>
          <w:highlight w:val="yellow"/>
        </w:rPr>
        <w:t xml:space="preserve"> </w:t>
      </w:r>
      <w:r w:rsidRPr="00864019">
        <w:rPr>
          <w:rFonts w:asciiTheme="minorHAnsi" w:hAnsiTheme="minorHAnsi" w:cstheme="minorHAnsi"/>
          <w:w w:val="90"/>
          <w:szCs w:val="20"/>
          <w:highlight w:val="yellow"/>
        </w:rPr>
        <w:t>de</w:t>
      </w:r>
      <w:r w:rsidR="00381FB5" w:rsidRPr="00864019">
        <w:rPr>
          <w:rFonts w:asciiTheme="minorHAnsi" w:hAnsiTheme="minorHAnsi" w:cstheme="minorHAnsi"/>
          <w:w w:val="90"/>
          <w:szCs w:val="20"/>
          <w:highlight w:val="yellow"/>
        </w:rPr>
        <w:t xml:space="preserve"> </w:t>
      </w:r>
      <w:r w:rsidR="003C317B">
        <w:rPr>
          <w:rFonts w:asciiTheme="minorHAnsi" w:hAnsiTheme="minorHAnsi" w:cstheme="minorHAnsi"/>
          <w:w w:val="90"/>
          <w:szCs w:val="20"/>
          <w:highlight w:val="yellow"/>
        </w:rPr>
        <w:t>março</w:t>
      </w:r>
      <w:r w:rsidRPr="00864019">
        <w:rPr>
          <w:rFonts w:asciiTheme="minorHAnsi" w:hAnsiTheme="minorHAnsi" w:cstheme="minorHAnsi"/>
          <w:spacing w:val="3"/>
          <w:szCs w:val="20"/>
          <w:highlight w:val="yellow"/>
        </w:rPr>
        <w:t xml:space="preserve"> </w:t>
      </w:r>
      <w:r w:rsidRPr="00864019">
        <w:rPr>
          <w:rFonts w:asciiTheme="minorHAnsi" w:hAnsiTheme="minorHAnsi" w:cstheme="minorHAnsi"/>
          <w:w w:val="90"/>
          <w:szCs w:val="20"/>
          <w:highlight w:val="yellow"/>
        </w:rPr>
        <w:t>de</w:t>
      </w:r>
      <w:r w:rsidRPr="00864019">
        <w:rPr>
          <w:rFonts w:asciiTheme="minorHAnsi" w:hAnsiTheme="minorHAnsi" w:cstheme="minorHAnsi"/>
          <w:spacing w:val="-3"/>
          <w:szCs w:val="20"/>
          <w:highlight w:val="yellow"/>
        </w:rPr>
        <w:t xml:space="preserve"> </w:t>
      </w:r>
      <w:r w:rsidRPr="00864019">
        <w:rPr>
          <w:rFonts w:asciiTheme="minorHAnsi" w:hAnsiTheme="minorHAnsi" w:cstheme="minorHAnsi"/>
          <w:spacing w:val="-4"/>
          <w:w w:val="90"/>
          <w:szCs w:val="20"/>
          <w:highlight w:val="yellow"/>
        </w:rPr>
        <w:t>202</w:t>
      </w:r>
      <w:r w:rsidR="001C71B9">
        <w:rPr>
          <w:rFonts w:asciiTheme="minorHAnsi" w:hAnsiTheme="minorHAnsi" w:cstheme="minorHAnsi"/>
          <w:spacing w:val="-4"/>
          <w:w w:val="90"/>
          <w:szCs w:val="20"/>
        </w:rPr>
        <w:t>6</w:t>
      </w:r>
    </w:p>
    <w:p w14:paraId="6884B4DA" w14:textId="77777777" w:rsidR="00A44B8E" w:rsidRDefault="00A44B8E" w:rsidP="008B472B">
      <w:pPr>
        <w:pStyle w:val="Corpodetexto"/>
        <w:spacing w:before="240" w:line="240" w:lineRule="auto"/>
        <w:ind w:left="0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1E9A10EB" w14:textId="1787CBDC" w:rsidR="00A44B8E" w:rsidRDefault="00A44B8E" w:rsidP="00A44B8E">
      <w:pPr>
        <w:pStyle w:val="Corpodetexto"/>
        <w:spacing w:before="240" w:line="240" w:lineRule="auto"/>
        <w:ind w:left="0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78F7085C" w14:textId="796CEA08" w:rsidR="00A44B8E" w:rsidRPr="00A44B8E" w:rsidRDefault="00B979D5" w:rsidP="00A14479">
      <w:pPr>
        <w:pStyle w:val="Corpodetexto"/>
        <w:spacing w:before="240" w:line="240" w:lineRule="auto"/>
        <w:ind w:left="0"/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Rodrigo G. Giaxa</w:t>
      </w:r>
      <w:r w:rsidR="00A44B8E" w:rsidRPr="00A44B8E">
        <w:rPr>
          <w:rFonts w:asciiTheme="minorHAnsi" w:hAnsiTheme="minorHAnsi" w:cstheme="minorHAnsi"/>
          <w:b/>
          <w:color w:val="000000" w:themeColor="text1"/>
          <w:sz w:val="22"/>
        </w:rPr>
        <w:br/>
        <w:t>Agente de Compras</w:t>
      </w:r>
    </w:p>
    <w:p w14:paraId="674C667A" w14:textId="2E376A2F" w:rsidR="00EE3618" w:rsidRPr="00A44B8E" w:rsidRDefault="00EE3618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bookmarkStart w:id="3" w:name="_Hlk82471863"/>
      <w:bookmarkStart w:id="4" w:name="_Hlk82473550"/>
    </w:p>
    <w:p w14:paraId="1EF152D6" w14:textId="2B039357" w:rsidR="00A44B8E" w:rsidRDefault="00A44B8E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sz w:val="28"/>
        </w:rPr>
      </w:pPr>
    </w:p>
    <w:p w14:paraId="433841E7" w14:textId="604517D4" w:rsidR="00A44B8E" w:rsidRDefault="00A44B8E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sz w:val="28"/>
        </w:rPr>
      </w:pPr>
    </w:p>
    <w:p w14:paraId="2ECB5BC6" w14:textId="77777777" w:rsidR="00A44B8E" w:rsidRDefault="00A44B8E" w:rsidP="001E660D">
      <w:pPr>
        <w:spacing w:after="120"/>
        <w:rPr>
          <w:rFonts w:asciiTheme="minorHAnsi" w:hAnsiTheme="minorHAnsi" w:cstheme="minorHAnsi"/>
          <w:b/>
          <w:sz w:val="28"/>
        </w:rPr>
      </w:pPr>
    </w:p>
    <w:p w14:paraId="60282B27" w14:textId="5587844B" w:rsidR="00892AA4" w:rsidRDefault="007D3F8E" w:rsidP="00123D0F">
      <w:pPr>
        <w:spacing w:after="120"/>
        <w:ind w:left="1213" w:hanging="1213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AN</w:t>
      </w:r>
      <w:r w:rsidR="00234F38" w:rsidRPr="00234F38">
        <w:rPr>
          <w:rFonts w:asciiTheme="minorHAnsi" w:hAnsiTheme="minorHAnsi" w:cstheme="minorHAnsi"/>
          <w:b/>
          <w:sz w:val="28"/>
        </w:rPr>
        <w:t>EXO I – TERMO DE REFERÊNCIA</w:t>
      </w:r>
    </w:p>
    <w:p w14:paraId="2F181725" w14:textId="77777777" w:rsidR="00234F38" w:rsidRPr="00234F38" w:rsidRDefault="00234F38" w:rsidP="004A499C">
      <w:pPr>
        <w:pStyle w:val="Nivel01"/>
        <w:numPr>
          <w:ilvl w:val="0"/>
          <w:numId w:val="10"/>
        </w:numPr>
        <w:spacing w:before="0"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t>CONDIÇÕES GERAIS DA CONTRATAÇÃO</w:t>
      </w:r>
    </w:p>
    <w:p w14:paraId="01F2B63D" w14:textId="44B3BD9B" w:rsidR="00142175" w:rsidRPr="00142175" w:rsidRDefault="00864019" w:rsidP="00142175">
      <w:pPr>
        <w:pStyle w:val="Nivel2"/>
        <w:numPr>
          <w:ilvl w:val="1"/>
          <w:numId w:val="2"/>
        </w:numPr>
        <w:tabs>
          <w:tab w:val="clear" w:pos="1985"/>
          <w:tab w:val="left" w:pos="1276"/>
        </w:tabs>
        <w:spacing w:before="120" w:after="120"/>
        <w:ind w:left="0" w:firstLine="709"/>
        <w:rPr>
          <w:bCs/>
          <w:szCs w:val="22"/>
        </w:rPr>
      </w:pPr>
      <w:r w:rsidRPr="00864019">
        <w:rPr>
          <w:color w:val="000000" w:themeColor="text1"/>
          <w:spacing w:val="-4"/>
          <w:highlight w:val="yellow"/>
        </w:rPr>
        <w:t xml:space="preserve">AQUISIÇÃO DE </w:t>
      </w:r>
      <w:r w:rsidR="007D58FA">
        <w:rPr>
          <w:color w:val="000000" w:themeColor="text1"/>
          <w:spacing w:val="-4"/>
          <w:highlight w:val="yellow"/>
        </w:rPr>
        <w:t xml:space="preserve">MEDICAMENTOS </w:t>
      </w:r>
      <w:r w:rsidR="00B07DAB">
        <w:rPr>
          <w:color w:val="000000" w:themeColor="text1"/>
          <w:spacing w:val="-4"/>
          <w:highlight w:val="yellow"/>
        </w:rPr>
        <w:t xml:space="preserve">MANIPULADOS </w:t>
      </w:r>
      <w:r w:rsidR="007D58FA">
        <w:rPr>
          <w:color w:val="000000" w:themeColor="text1"/>
          <w:spacing w:val="-4"/>
          <w:highlight w:val="yellow"/>
        </w:rPr>
        <w:t>PA</w:t>
      </w:r>
      <w:r w:rsidR="000713A9">
        <w:rPr>
          <w:color w:val="000000" w:themeColor="text1"/>
          <w:spacing w:val="-4"/>
        </w:rPr>
        <w:t>DRONIZADOS</w:t>
      </w:r>
      <w:r w:rsidR="00234F38" w:rsidRPr="004A499C">
        <w:rPr>
          <w:b w:val="0"/>
          <w:bCs/>
          <w:szCs w:val="22"/>
        </w:rPr>
        <w:t>,</w:t>
      </w:r>
      <w:r w:rsidR="00234F38" w:rsidRPr="004A499C">
        <w:rPr>
          <w:b w:val="0"/>
          <w:szCs w:val="22"/>
        </w:rPr>
        <w:t xml:space="preserve"> conforme condições e exigências estabelecidas neste instrumento.</w:t>
      </w:r>
    </w:p>
    <w:tbl>
      <w:tblPr>
        <w:tblW w:w="978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850"/>
        <w:gridCol w:w="709"/>
      </w:tblGrid>
      <w:tr w:rsidR="00234F38" w:rsidRPr="00B72351" w14:paraId="5C33D0D2" w14:textId="77777777" w:rsidTr="00CE5967">
        <w:trPr>
          <w:trHeight w:val="49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F4D050" w14:textId="267FCFA5" w:rsidR="00234F38" w:rsidRPr="00B72351" w:rsidRDefault="00234F38" w:rsidP="00E85ED9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Item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BE85F09" w14:textId="77777777" w:rsidR="00234F38" w:rsidRPr="00B72351" w:rsidRDefault="00234F38" w:rsidP="00273506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/>
              </w:rPr>
              <w:t>Especificação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C92AB2B" w14:textId="5C5D2DB9" w:rsidR="00234F38" w:rsidRPr="00B72351" w:rsidRDefault="00877981" w:rsidP="00273506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BD74BB" w14:textId="6C2D0E16" w:rsidR="00234F38" w:rsidRPr="00B72351" w:rsidRDefault="00877981" w:rsidP="00273506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B7235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Qntd</w:t>
            </w:r>
          </w:p>
        </w:tc>
      </w:tr>
      <w:tr w:rsidR="003E4F02" w:rsidRPr="00B72351" w14:paraId="6D40CBD8" w14:textId="77777777" w:rsidTr="00CE5967">
        <w:trPr>
          <w:trHeight w:val="4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3D0CD" w14:textId="69D909E3" w:rsidR="003E4F02" w:rsidRPr="00B72351" w:rsidRDefault="003E4F02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DEBC4" w14:textId="7622322E" w:rsidR="003E4F02" w:rsidRPr="003F5E62" w:rsidRDefault="003E4F02" w:rsidP="002F305B">
            <w:pPr>
              <w:shd w:val="clear" w:color="auto" w:fill="FFFFFF"/>
              <w:spacing w:after="100" w:afterAutospacing="1" w:line="240" w:lineRule="auto"/>
              <w:jc w:val="both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3E4F02">
              <w:rPr>
                <w:rFonts w:asciiTheme="minorHAnsi" w:hAnsiTheme="minorHAnsi" w:cstheme="minorHAnsi"/>
                <w:color w:val="000000"/>
                <w:highlight w:val="yellow"/>
              </w:rPr>
              <w:t xml:space="preserve">SERVIÇO DE MANIPULAÇÃO DE FÓRMULA </w:t>
            </w:r>
            <w:r w:rsidR="00142175">
              <w:rPr>
                <w:rFonts w:asciiTheme="minorHAnsi" w:hAnsiTheme="minorHAnsi" w:cstheme="minorHAnsi"/>
                <w:color w:val="000000"/>
                <w:highlight w:val="yellow"/>
              </w:rPr>
              <w:t xml:space="preserve">- </w:t>
            </w:r>
            <w:r w:rsidR="00142175" w:rsidRPr="00142175">
              <w:rPr>
                <w:rFonts w:asciiTheme="minorHAnsi" w:hAnsiTheme="minorHAnsi" w:cstheme="minorHAnsi"/>
                <w:color w:val="000000"/>
                <w:highlight w:val="yellow"/>
              </w:rPr>
              <w:t xml:space="preserve">ACIDO FOLINICO </w:t>
            </w:r>
            <w:r w:rsidR="003C317B">
              <w:rPr>
                <w:rFonts w:asciiTheme="minorHAnsi" w:hAnsiTheme="minorHAnsi" w:cstheme="minorHAnsi"/>
                <w:color w:val="000000"/>
                <w:highlight w:val="yellow"/>
              </w:rPr>
              <w:t>10</w:t>
            </w:r>
            <w:r w:rsidR="00142175" w:rsidRPr="00142175">
              <w:rPr>
                <w:rFonts w:asciiTheme="minorHAnsi" w:hAnsiTheme="minorHAnsi" w:cstheme="minorHAnsi"/>
                <w:color w:val="000000"/>
                <w:highlight w:val="yellow"/>
              </w:rPr>
              <w:t xml:space="preserve">MG/ML- </w:t>
            </w:r>
            <w:r w:rsidR="003C317B">
              <w:rPr>
                <w:rFonts w:asciiTheme="minorHAnsi" w:hAnsiTheme="minorHAnsi" w:cstheme="minorHAnsi"/>
                <w:color w:val="000000"/>
                <w:highlight w:val="yellow"/>
              </w:rPr>
              <w:t>5</w:t>
            </w:r>
            <w:r w:rsidR="00142175">
              <w:rPr>
                <w:rFonts w:asciiTheme="minorHAnsi" w:hAnsiTheme="minorHAnsi" w:cstheme="minorHAnsi"/>
                <w:color w:val="000000"/>
                <w:highlight w:val="yellow"/>
              </w:rPr>
              <w:t>0 ML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A86E3" w14:textId="3AD09034" w:rsidR="003E4F02" w:rsidRDefault="003E4F02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SÇ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58449" w14:textId="31D910F1" w:rsidR="003E4F02" w:rsidRDefault="003C317B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3E4F02" w:rsidRPr="00B72351" w14:paraId="5C10684D" w14:textId="77777777" w:rsidTr="00CE5967">
        <w:trPr>
          <w:trHeight w:val="4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65F6D" w14:textId="7C7E437C" w:rsidR="003E4F02" w:rsidRDefault="003E4F02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79511" w14:textId="077ACCC7" w:rsidR="003E4F02" w:rsidRPr="003E4F02" w:rsidRDefault="003E4F02" w:rsidP="002F305B">
            <w:pPr>
              <w:shd w:val="clear" w:color="auto" w:fill="FFFFFF"/>
              <w:spacing w:after="100" w:afterAutospacing="1" w:line="240" w:lineRule="auto"/>
              <w:jc w:val="both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3E4F02">
              <w:rPr>
                <w:rFonts w:asciiTheme="minorHAnsi" w:hAnsiTheme="minorHAnsi" w:cstheme="minorHAnsi"/>
                <w:color w:val="000000"/>
                <w:highlight w:val="yellow"/>
              </w:rPr>
              <w:t xml:space="preserve">SERVIÇO DE MANIPULAÇÃO DE FORMULA </w:t>
            </w:r>
            <w:r w:rsidR="00142175">
              <w:rPr>
                <w:rFonts w:asciiTheme="minorHAnsi" w:hAnsiTheme="minorHAnsi" w:cstheme="minorHAnsi"/>
                <w:color w:val="000000"/>
                <w:highlight w:val="yellow"/>
              </w:rPr>
              <w:t xml:space="preserve">- </w:t>
            </w:r>
            <w:r w:rsidR="00142175" w:rsidRPr="00142175">
              <w:rPr>
                <w:rFonts w:asciiTheme="minorHAnsi" w:hAnsiTheme="minorHAnsi" w:cstheme="minorHAnsi"/>
                <w:color w:val="000000"/>
                <w:highlight w:val="yellow"/>
              </w:rPr>
              <w:t xml:space="preserve">SULFADIAZINA 100 MG/ML - </w:t>
            </w:r>
            <w:r w:rsidR="00142175">
              <w:rPr>
                <w:rFonts w:asciiTheme="minorHAnsi" w:hAnsiTheme="minorHAnsi" w:cstheme="minorHAnsi"/>
                <w:color w:val="000000"/>
                <w:highlight w:val="yellow"/>
              </w:rPr>
              <w:t xml:space="preserve"> </w:t>
            </w:r>
            <w:r w:rsidR="003C317B">
              <w:rPr>
                <w:rFonts w:asciiTheme="minorHAnsi" w:hAnsiTheme="minorHAnsi" w:cstheme="minorHAnsi"/>
                <w:color w:val="000000"/>
                <w:highlight w:val="yellow"/>
              </w:rPr>
              <w:t>10</w:t>
            </w:r>
            <w:r w:rsidR="00142175">
              <w:rPr>
                <w:rFonts w:asciiTheme="minorHAnsi" w:hAnsiTheme="minorHAnsi" w:cstheme="minorHAnsi"/>
                <w:color w:val="000000"/>
                <w:highlight w:val="yellow"/>
              </w:rPr>
              <w:t>0ML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E770F" w14:textId="31E00CAC" w:rsidR="003E4F02" w:rsidRDefault="003E4F02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SÇ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A31AC" w14:textId="6F6BAE5C" w:rsidR="003E4F02" w:rsidRDefault="003C317B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3C317B" w:rsidRPr="00B72351" w14:paraId="676B9386" w14:textId="77777777" w:rsidTr="00CE5967">
        <w:trPr>
          <w:trHeight w:val="42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494AA" w14:textId="77777777" w:rsidR="003C317B" w:rsidRDefault="003C317B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81B45" w14:textId="141634EA" w:rsidR="003C317B" w:rsidRPr="003E4F02" w:rsidRDefault="003C317B" w:rsidP="002F305B">
            <w:pPr>
              <w:shd w:val="clear" w:color="auto" w:fill="FFFFFF"/>
              <w:spacing w:after="100" w:afterAutospacing="1" w:line="240" w:lineRule="auto"/>
              <w:jc w:val="both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3F5E62">
              <w:rPr>
                <w:rFonts w:asciiTheme="minorHAnsi" w:hAnsiTheme="minorHAnsi" w:cstheme="minorHAnsi"/>
                <w:color w:val="000000"/>
                <w:highlight w:val="yellow"/>
              </w:rPr>
              <w:t xml:space="preserve">SERVIÇO DE MANIPULAÇÃO DE FÓRMULA </w:t>
            </w:r>
            <w:r>
              <w:rPr>
                <w:rFonts w:asciiTheme="minorHAnsi" w:hAnsiTheme="minorHAnsi" w:cstheme="minorHAnsi"/>
                <w:color w:val="000000"/>
                <w:highlight w:val="yellow"/>
              </w:rPr>
              <w:t>-</w:t>
            </w:r>
            <w:r w:rsidRPr="00142175">
              <w:rPr>
                <w:rFonts w:asciiTheme="minorHAnsi" w:hAnsiTheme="minorHAnsi" w:cstheme="minorHAnsi"/>
                <w:color w:val="000000"/>
                <w:highlight w:val="yellow"/>
              </w:rPr>
              <w:t xml:space="preserve"> PIRIMETAMINA 2MG/ML FRASCO</w:t>
            </w:r>
            <w:r>
              <w:rPr>
                <w:rFonts w:asciiTheme="minorHAnsi" w:hAnsiTheme="minorHAnsi" w:cstheme="minorHAnsi"/>
                <w:color w:val="000000"/>
                <w:highlight w:val="yellow"/>
              </w:rPr>
              <w:t xml:space="preserve"> 1</w:t>
            </w:r>
            <w:r>
              <w:rPr>
                <w:rFonts w:asciiTheme="minorHAnsi" w:hAnsiTheme="minorHAnsi" w:cstheme="minorHAnsi"/>
                <w:color w:val="000000"/>
                <w:highlight w:val="yellow"/>
              </w:rPr>
              <w:t>2</w:t>
            </w:r>
            <w:r>
              <w:rPr>
                <w:rFonts w:asciiTheme="minorHAnsi" w:hAnsiTheme="minorHAnsi" w:cstheme="minorHAnsi"/>
                <w:color w:val="000000"/>
                <w:highlight w:val="yellow"/>
              </w:rPr>
              <w:t>0ML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AF3EB" w14:textId="10FF6BD9" w:rsidR="003C317B" w:rsidRDefault="003C317B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SÇ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C4DA5" w14:textId="110D0433" w:rsidR="003C317B" w:rsidRDefault="003C317B" w:rsidP="00877981">
            <w:pPr>
              <w:widowControl w:val="0"/>
              <w:suppressAutoHyphens/>
              <w:jc w:val="center"/>
              <w:outlineLvl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</w:tbl>
    <w:p w14:paraId="58647D18" w14:textId="77777777" w:rsidR="00142175" w:rsidRPr="00142175" w:rsidRDefault="00142175" w:rsidP="00142175">
      <w:pPr>
        <w:rPr>
          <w:lang w:val="pt-BR" w:eastAsia="pt-BR"/>
        </w:rPr>
      </w:pPr>
    </w:p>
    <w:p w14:paraId="429D9ECD" w14:textId="3EB3D3C9" w:rsidR="00234F38" w:rsidRPr="00234F38" w:rsidRDefault="005D0D87" w:rsidP="00142175">
      <w:pPr>
        <w:pStyle w:val="Nivel01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t>REQUISITOS DA CONTRATAÇÃO</w:t>
      </w:r>
    </w:p>
    <w:p w14:paraId="08E02FD4" w14:textId="5F98C60D" w:rsidR="00D64533" w:rsidRDefault="00AE00C8" w:rsidP="00460C04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>Os requisitos para fins de comprovação de habilitação constam no ite</w:t>
      </w:r>
      <w:r w:rsidR="007D3F8E" w:rsidRPr="004A499C">
        <w:rPr>
          <w:b w:val="0"/>
        </w:rPr>
        <w:t>m</w:t>
      </w:r>
      <w:r w:rsidRPr="004A499C">
        <w:rPr>
          <w:b w:val="0"/>
        </w:rPr>
        <w:t xml:space="preserve"> 4</w:t>
      </w:r>
      <w:r w:rsidR="0031765D" w:rsidRPr="004A499C">
        <w:rPr>
          <w:b w:val="0"/>
        </w:rPr>
        <w:t xml:space="preserve"> </w:t>
      </w:r>
      <w:r w:rsidRPr="004A499C">
        <w:rPr>
          <w:b w:val="0"/>
        </w:rPr>
        <w:t>do Aviso de Contratação Direta.</w:t>
      </w:r>
    </w:p>
    <w:p w14:paraId="24A8237C" w14:textId="10C745DF" w:rsidR="002C42DE" w:rsidRDefault="002C42DE" w:rsidP="007D61A0">
      <w:pPr>
        <w:pStyle w:val="Nivel01"/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MODELO DE EXECUÇÃO DO CONTRATO</w:t>
      </w:r>
    </w:p>
    <w:p w14:paraId="47D0316F" w14:textId="45D9DE97" w:rsidR="002C42DE" w:rsidRDefault="003C24CD" w:rsidP="002C42DE">
      <w:pPr>
        <w:pStyle w:val="PargrafodaLista"/>
        <w:numPr>
          <w:ilvl w:val="1"/>
          <w:numId w:val="2"/>
        </w:numPr>
        <w:rPr>
          <w:rFonts w:asciiTheme="minorHAnsi" w:hAnsiTheme="minorHAnsi" w:cstheme="minorHAnsi"/>
          <w:lang w:val="pt-BR" w:eastAsia="pt-BR"/>
        </w:rPr>
      </w:pPr>
      <w:r>
        <w:rPr>
          <w:rFonts w:asciiTheme="minorHAnsi" w:hAnsiTheme="minorHAnsi" w:cstheme="minorHAnsi"/>
          <w:b/>
          <w:lang w:val="pt-BR" w:eastAsia="pt-BR"/>
        </w:rPr>
        <w:t xml:space="preserve">Prazo de </w:t>
      </w:r>
      <w:r w:rsidR="00460C04">
        <w:rPr>
          <w:rFonts w:asciiTheme="minorHAnsi" w:hAnsiTheme="minorHAnsi" w:cstheme="minorHAnsi"/>
          <w:b/>
          <w:lang w:val="pt-BR" w:eastAsia="pt-BR"/>
        </w:rPr>
        <w:t>entrega</w:t>
      </w:r>
      <w:r>
        <w:rPr>
          <w:rFonts w:asciiTheme="minorHAnsi" w:hAnsiTheme="minorHAnsi" w:cstheme="minorHAnsi"/>
          <w:b/>
          <w:lang w:val="pt-BR" w:eastAsia="pt-BR"/>
        </w:rPr>
        <w:t>:</w:t>
      </w:r>
      <w:r w:rsidR="002C42DE" w:rsidRPr="002C42DE">
        <w:rPr>
          <w:rFonts w:asciiTheme="minorHAnsi" w:hAnsiTheme="minorHAnsi" w:cstheme="minorHAnsi"/>
          <w:lang w:val="pt-BR" w:eastAsia="pt-BR"/>
        </w:rPr>
        <w:t xml:space="preserve"> </w:t>
      </w:r>
      <w:r w:rsidR="00CE5967">
        <w:rPr>
          <w:rFonts w:asciiTheme="minorHAnsi" w:hAnsiTheme="minorHAnsi" w:cstheme="minorHAnsi"/>
          <w:lang w:val="pt-BR" w:eastAsia="pt-BR"/>
        </w:rPr>
        <w:t xml:space="preserve"> </w:t>
      </w:r>
      <w:r w:rsidR="002F305B">
        <w:rPr>
          <w:rFonts w:asciiTheme="minorHAnsi" w:hAnsiTheme="minorHAnsi" w:cstheme="minorHAnsi"/>
          <w:lang w:val="pt-BR" w:eastAsia="pt-BR"/>
        </w:rPr>
        <w:t xml:space="preserve">Até </w:t>
      </w:r>
      <w:r w:rsidR="00F678A2" w:rsidRPr="00F678A2">
        <w:rPr>
          <w:rFonts w:asciiTheme="minorHAnsi" w:hAnsiTheme="minorHAnsi" w:cstheme="minorHAnsi"/>
          <w:lang w:val="pt-BR" w:eastAsia="pt-BR"/>
        </w:rPr>
        <w:t>1</w:t>
      </w:r>
      <w:r w:rsidR="00AB129E">
        <w:rPr>
          <w:rFonts w:asciiTheme="minorHAnsi" w:hAnsiTheme="minorHAnsi" w:cstheme="minorHAnsi"/>
          <w:lang w:val="pt-BR" w:eastAsia="pt-BR"/>
        </w:rPr>
        <w:t>5</w:t>
      </w:r>
      <w:r w:rsidR="00CE5967">
        <w:rPr>
          <w:rFonts w:asciiTheme="minorHAnsi" w:hAnsiTheme="minorHAnsi" w:cstheme="minorHAnsi"/>
          <w:lang w:val="pt-BR" w:eastAsia="pt-BR"/>
        </w:rPr>
        <w:t xml:space="preserve"> </w:t>
      </w:r>
      <w:r>
        <w:rPr>
          <w:rFonts w:asciiTheme="minorHAnsi" w:hAnsiTheme="minorHAnsi" w:cstheme="minorHAnsi"/>
          <w:lang w:val="pt-BR" w:eastAsia="pt-BR"/>
        </w:rPr>
        <w:t>dias co</w:t>
      </w:r>
      <w:r w:rsidR="002F305B">
        <w:rPr>
          <w:rFonts w:asciiTheme="minorHAnsi" w:hAnsiTheme="minorHAnsi" w:cstheme="minorHAnsi"/>
          <w:lang w:val="pt-BR" w:eastAsia="pt-BR"/>
        </w:rPr>
        <w:t>rridos</w:t>
      </w:r>
      <w:r>
        <w:rPr>
          <w:rFonts w:asciiTheme="minorHAnsi" w:hAnsiTheme="minorHAnsi" w:cstheme="minorHAnsi"/>
          <w:lang w:val="pt-BR" w:eastAsia="pt-BR"/>
        </w:rPr>
        <w:t xml:space="preserve"> da data d</w:t>
      </w:r>
      <w:r w:rsidR="002F305B">
        <w:rPr>
          <w:rFonts w:asciiTheme="minorHAnsi" w:hAnsiTheme="minorHAnsi" w:cstheme="minorHAnsi"/>
          <w:lang w:val="pt-BR" w:eastAsia="pt-BR"/>
        </w:rPr>
        <w:t>o envio</w:t>
      </w:r>
      <w:r>
        <w:rPr>
          <w:rFonts w:asciiTheme="minorHAnsi" w:hAnsiTheme="minorHAnsi" w:cstheme="minorHAnsi"/>
          <w:lang w:val="pt-BR" w:eastAsia="pt-BR"/>
        </w:rPr>
        <w:t xml:space="preserve"> da nota de empenho</w:t>
      </w:r>
      <w:r w:rsidR="00B86F32">
        <w:rPr>
          <w:rFonts w:asciiTheme="minorHAnsi" w:hAnsiTheme="minorHAnsi" w:cstheme="minorHAnsi"/>
          <w:lang w:val="pt-BR" w:eastAsia="pt-BR"/>
        </w:rPr>
        <w:t>.</w:t>
      </w:r>
    </w:p>
    <w:p w14:paraId="7E6FBFCE" w14:textId="1F7A6215" w:rsidR="00CE5967" w:rsidRPr="000854DE" w:rsidRDefault="00CE5967" w:rsidP="002C42DE">
      <w:pPr>
        <w:pStyle w:val="PargrafodaLista"/>
        <w:numPr>
          <w:ilvl w:val="1"/>
          <w:numId w:val="2"/>
        </w:numPr>
        <w:rPr>
          <w:rFonts w:asciiTheme="minorHAnsi" w:hAnsiTheme="minorHAnsi" w:cstheme="minorHAnsi"/>
          <w:lang w:val="pt-BR" w:eastAsia="pt-BR"/>
        </w:rPr>
      </w:pPr>
      <w:r>
        <w:rPr>
          <w:rFonts w:asciiTheme="minorHAnsi" w:hAnsiTheme="minorHAnsi" w:cstheme="minorHAnsi"/>
          <w:b/>
          <w:lang w:val="pt-BR" w:eastAsia="pt-BR"/>
        </w:rPr>
        <w:t>Local de entrega:</w:t>
      </w:r>
      <w:r w:rsidR="000854DE">
        <w:rPr>
          <w:rFonts w:asciiTheme="minorHAnsi" w:hAnsiTheme="minorHAnsi" w:cstheme="minorHAnsi"/>
          <w:b/>
          <w:lang w:val="pt-BR" w:eastAsia="pt-BR"/>
        </w:rPr>
        <w:t xml:space="preserve"> </w:t>
      </w:r>
      <w:r w:rsidR="002F305B" w:rsidRPr="001111FA">
        <w:rPr>
          <w:rFonts w:asciiTheme="minorHAnsi" w:hAnsiTheme="minorHAnsi" w:cstheme="minorHAnsi"/>
        </w:rPr>
        <w:t>CENTRAL DE ABASTECIMENTO FARMACEUTICO E/OU DIMESP (MANDADO JUDICIAL)</w:t>
      </w:r>
      <w:r w:rsidR="000854DE" w:rsidRPr="001111FA">
        <w:rPr>
          <w:rFonts w:asciiTheme="minorHAnsi" w:hAnsiTheme="minorHAnsi" w:cstheme="minorHAnsi"/>
        </w:rPr>
        <w:t xml:space="preserve">, </w:t>
      </w:r>
      <w:r w:rsidR="002F305B" w:rsidRPr="001111FA">
        <w:rPr>
          <w:rFonts w:asciiTheme="minorHAnsi" w:hAnsiTheme="minorHAnsi" w:cstheme="minorHAnsi"/>
        </w:rPr>
        <w:t xml:space="preserve">Rua MAESTRO AUGUSTO MATIAS, </w:t>
      </w:r>
      <w:r w:rsidR="000854DE" w:rsidRPr="001111FA">
        <w:rPr>
          <w:rFonts w:asciiTheme="minorHAnsi" w:hAnsiTheme="minorHAnsi" w:cstheme="minorHAnsi"/>
        </w:rPr>
        <w:t xml:space="preserve">nº </w:t>
      </w:r>
      <w:r w:rsidR="002F305B" w:rsidRPr="001111FA">
        <w:rPr>
          <w:rFonts w:asciiTheme="minorHAnsi" w:hAnsiTheme="minorHAnsi" w:cstheme="minorHAnsi"/>
        </w:rPr>
        <w:t>125</w:t>
      </w:r>
      <w:r w:rsidR="000854DE" w:rsidRPr="001111FA">
        <w:rPr>
          <w:rFonts w:asciiTheme="minorHAnsi" w:hAnsiTheme="minorHAnsi" w:cstheme="minorHAnsi"/>
        </w:rPr>
        <w:t>, Vila C</w:t>
      </w:r>
      <w:r w:rsidR="002F305B" w:rsidRPr="001111FA">
        <w:rPr>
          <w:rFonts w:asciiTheme="minorHAnsi" w:hAnsiTheme="minorHAnsi" w:cstheme="minorHAnsi"/>
        </w:rPr>
        <w:t>le</w:t>
      </w:r>
      <w:r w:rsidR="002F305B" w:rsidRPr="007D58FA">
        <w:rPr>
          <w:rFonts w:asciiTheme="minorHAnsi" w:hAnsiTheme="minorHAnsi" w:cstheme="minorHAnsi"/>
        </w:rPr>
        <w:t>mentina</w:t>
      </w:r>
      <w:r w:rsidR="000854DE" w:rsidRPr="007D58FA">
        <w:rPr>
          <w:rFonts w:asciiTheme="minorHAnsi" w:hAnsiTheme="minorHAnsi" w:cstheme="minorHAnsi"/>
        </w:rPr>
        <w:t>, Assis-SP</w:t>
      </w:r>
      <w:r w:rsidR="007D58FA">
        <w:rPr>
          <w:rFonts w:asciiTheme="minorHAnsi" w:hAnsiTheme="minorHAnsi" w:cstheme="minorHAnsi"/>
        </w:rPr>
        <w:t xml:space="preserve"> (Proximo a Vila Agro)</w:t>
      </w:r>
      <w:r w:rsidR="000854DE" w:rsidRPr="007D58FA">
        <w:rPr>
          <w:rFonts w:asciiTheme="minorHAnsi" w:hAnsiTheme="minorHAnsi" w:cstheme="minorHAnsi"/>
        </w:rPr>
        <w:t>.</w:t>
      </w:r>
    </w:p>
    <w:p w14:paraId="0658662B" w14:textId="2C32670D" w:rsidR="005D0D87" w:rsidRPr="00234F38" w:rsidRDefault="005D0D87" w:rsidP="007D61A0">
      <w:pPr>
        <w:pStyle w:val="Nivel01"/>
        <w:numPr>
          <w:ilvl w:val="0"/>
          <w:numId w:val="2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t>FUNDAMENTAÇÃO E DESCRIÇÃO DA NECESSIDADE DA CONTRATAÇÃO</w:t>
      </w:r>
    </w:p>
    <w:p w14:paraId="246073E3" w14:textId="45306CF9" w:rsidR="00234F38" w:rsidRPr="004A499C" w:rsidRDefault="005D0D87" w:rsidP="00AF685F">
      <w:pPr>
        <w:pStyle w:val="Nvel2-Red"/>
        <w:rPr>
          <w:b/>
        </w:rPr>
      </w:pPr>
      <w:r w:rsidRPr="004A499C">
        <w:t xml:space="preserve">A presente contratação fundamenta-se no Art. 75, inciso </w:t>
      </w:r>
      <w:r w:rsidR="00CE5967">
        <w:t>I</w:t>
      </w:r>
      <w:r w:rsidR="007D3F8E" w:rsidRPr="004A499C">
        <w:t>I</w:t>
      </w:r>
      <w:r w:rsidRPr="004A499C">
        <w:t>, da Lei nº 14133, de 01/04/2021 e art. 6º, inciso I, Decreto Municipal nº. 9.302, de 05/01/2024.</w:t>
      </w:r>
      <w:r w:rsidR="00234F38" w:rsidRPr="004A499C">
        <w:t xml:space="preserve"> </w:t>
      </w:r>
    </w:p>
    <w:p w14:paraId="604E483C" w14:textId="77777777" w:rsidR="001111FA" w:rsidRDefault="0009012A" w:rsidP="00AF685F">
      <w:pPr>
        <w:pStyle w:val="Nvel2-Red"/>
      </w:pPr>
      <w:r w:rsidRPr="00AF685F">
        <w:t xml:space="preserve">Faz-se </w:t>
      </w:r>
      <w:r w:rsidR="00692A2A" w:rsidRPr="00AF685F">
        <w:t xml:space="preserve">necessária </w:t>
      </w:r>
      <w:r w:rsidR="00042BD2">
        <w:t xml:space="preserve">para atender Ordem Judicial onde o município ficou responsável pelo </w:t>
      </w:r>
      <w:r w:rsidR="001111FA">
        <w:t>atendimento.</w:t>
      </w:r>
    </w:p>
    <w:p w14:paraId="35AB5336" w14:textId="497023E0" w:rsidR="00293596" w:rsidRDefault="001111FA" w:rsidP="00AF685F">
      <w:pPr>
        <w:pStyle w:val="Nvel2-Red"/>
      </w:pPr>
      <w:r>
        <w:t>Lembrando que n</w:t>
      </w:r>
      <w:r w:rsidR="00AF685F" w:rsidRPr="00AF685F">
        <w:t xml:space="preserve">ão são </w:t>
      </w:r>
      <w:r w:rsidR="00042BD2">
        <w:t xml:space="preserve">medicamentos </w:t>
      </w:r>
      <w:r w:rsidR="00AF685F" w:rsidRPr="00AF685F">
        <w:t>padronizados</w:t>
      </w:r>
      <w:r>
        <w:t xml:space="preserve"> e que não se encontram em ATA de registro de preços vigentes até o momento.</w:t>
      </w:r>
    </w:p>
    <w:p w14:paraId="5542C36E" w14:textId="77777777" w:rsidR="00142175" w:rsidRPr="00AF685F" w:rsidRDefault="00142175" w:rsidP="00AF685F">
      <w:pPr>
        <w:pStyle w:val="Nvel2-Red"/>
      </w:pPr>
    </w:p>
    <w:p w14:paraId="78BC5310" w14:textId="77777777" w:rsidR="00234F38" w:rsidRPr="00234F38" w:rsidRDefault="00234F38" w:rsidP="0063540A">
      <w:pPr>
        <w:pStyle w:val="Nivel01"/>
        <w:numPr>
          <w:ilvl w:val="0"/>
          <w:numId w:val="2"/>
        </w:numPr>
        <w:spacing w:before="120"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34F38">
        <w:rPr>
          <w:rFonts w:asciiTheme="minorHAnsi" w:hAnsiTheme="minorHAnsi" w:cstheme="minorHAnsi"/>
          <w:sz w:val="22"/>
          <w:szCs w:val="22"/>
        </w:rPr>
        <w:t>MODELO DE GESTÃO DO CONTRATO</w:t>
      </w:r>
    </w:p>
    <w:p w14:paraId="6BCB8E23" w14:textId="77777777" w:rsidR="00234F38" w:rsidRPr="00234F38" w:rsidRDefault="00234F38" w:rsidP="0009012A">
      <w:pPr>
        <w:pStyle w:val="Nvel01-SemNumerao"/>
      </w:pPr>
      <w:r w:rsidRPr="00234F38">
        <w:t>Prazo de pagamento</w:t>
      </w:r>
    </w:p>
    <w:p w14:paraId="7B18C255" w14:textId="00EC213E" w:rsidR="00234F38" w:rsidRPr="004A499C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 xml:space="preserve">O pagamento será efetuado no prazo de </w:t>
      </w:r>
      <w:r w:rsidR="00B07DAB">
        <w:rPr>
          <w:b w:val="0"/>
        </w:rPr>
        <w:t>07</w:t>
      </w:r>
      <w:r w:rsidRPr="004A499C">
        <w:rPr>
          <w:b w:val="0"/>
        </w:rPr>
        <w:t xml:space="preserve"> (</w:t>
      </w:r>
      <w:r w:rsidR="00B07DAB">
        <w:rPr>
          <w:b w:val="0"/>
        </w:rPr>
        <w:t>sete</w:t>
      </w:r>
      <w:r w:rsidRPr="004A499C">
        <w:rPr>
          <w:b w:val="0"/>
        </w:rPr>
        <w:t>) dias</w:t>
      </w:r>
      <w:r w:rsidR="007D61A0" w:rsidRPr="004A499C">
        <w:rPr>
          <w:b w:val="0"/>
        </w:rPr>
        <w:t xml:space="preserve"> </w:t>
      </w:r>
      <w:r w:rsidR="001111FA">
        <w:rPr>
          <w:b w:val="0"/>
        </w:rPr>
        <w:t>corridos</w:t>
      </w:r>
      <w:r w:rsidRPr="004A499C">
        <w:rPr>
          <w:b w:val="0"/>
        </w:rPr>
        <w:t>, contados da finalização da liquidação da despesa.</w:t>
      </w:r>
    </w:p>
    <w:p w14:paraId="7FE42D30" w14:textId="45146AF9" w:rsidR="00234F38" w:rsidRPr="00234F38" w:rsidRDefault="00234F38" w:rsidP="0009012A">
      <w:pPr>
        <w:pStyle w:val="Nvel01-SemNumerao"/>
      </w:pPr>
      <w:r w:rsidRPr="00234F38">
        <w:lastRenderedPageBreak/>
        <w:t>Forma de pagamento</w:t>
      </w:r>
    </w:p>
    <w:p w14:paraId="5B69322F" w14:textId="711B25B5" w:rsidR="006471D9" w:rsidRPr="004A499C" w:rsidRDefault="006471D9" w:rsidP="00AF685F">
      <w:pPr>
        <w:pStyle w:val="Nvel2-Red"/>
        <w:rPr>
          <w:b/>
        </w:rPr>
      </w:pPr>
      <w:r w:rsidRPr="004A499C">
        <w:t>O pagamento ocorrerá mediante a apresentação da nota fiscal ou documento equivalente e após o atesto de recebimento definitivo do objeto pelo setor competente, nos termos da Lei Federal 14.133/2021.</w:t>
      </w:r>
    </w:p>
    <w:p w14:paraId="6FA68372" w14:textId="23E1A7EE" w:rsidR="00234F38" w:rsidRPr="004A499C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 xml:space="preserve"> </w:t>
      </w:r>
      <w:r w:rsidR="006471D9" w:rsidRPr="004A499C">
        <w:rPr>
          <w:b w:val="0"/>
        </w:rPr>
        <w:t xml:space="preserve">O </w:t>
      </w:r>
      <w:r w:rsidRPr="004A499C">
        <w:rPr>
          <w:b w:val="0"/>
        </w:rPr>
        <w:t>pagamento será realizado através de ordem bancária, para crédito em banco, agência e conta corrente indicados pelo contratado.</w:t>
      </w:r>
    </w:p>
    <w:p w14:paraId="620D93BD" w14:textId="77777777" w:rsidR="00234F38" w:rsidRPr="004A499C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>Será considerada data do pagamento o dia em que constar como emitida a ordem bancária para pagamento.</w:t>
      </w:r>
    </w:p>
    <w:p w14:paraId="3DE9A615" w14:textId="6EEE52EC" w:rsidR="00234F38" w:rsidRDefault="00234F38" w:rsidP="004A499C">
      <w:pPr>
        <w:pStyle w:val="Nivel2"/>
        <w:numPr>
          <w:ilvl w:val="1"/>
          <w:numId w:val="2"/>
        </w:numPr>
        <w:tabs>
          <w:tab w:val="clear" w:pos="1985"/>
          <w:tab w:val="left" w:pos="567"/>
        </w:tabs>
        <w:spacing w:before="0"/>
        <w:ind w:left="0" w:firstLine="709"/>
        <w:rPr>
          <w:b w:val="0"/>
        </w:rPr>
      </w:pPr>
      <w:r w:rsidRPr="004A499C">
        <w:rPr>
          <w:b w:val="0"/>
        </w:rPr>
        <w:t>Quando do pagamento, será efetuada a retenção tributária prevista na legislação aplicável.</w:t>
      </w:r>
      <w:bookmarkEnd w:id="3"/>
      <w:bookmarkEnd w:id="4"/>
    </w:p>
    <w:p w14:paraId="47F021DE" w14:textId="77777777" w:rsidR="00B30B15" w:rsidRDefault="00B30B15" w:rsidP="00B30B15">
      <w:pPr>
        <w:pStyle w:val="Nivel2"/>
        <w:numPr>
          <w:ilvl w:val="0"/>
          <w:numId w:val="0"/>
        </w:numPr>
        <w:tabs>
          <w:tab w:val="clear" w:pos="1985"/>
          <w:tab w:val="left" w:pos="567"/>
        </w:tabs>
        <w:spacing w:before="0"/>
        <w:ind w:left="709"/>
        <w:rPr>
          <w:b w:val="0"/>
        </w:rPr>
      </w:pPr>
    </w:p>
    <w:p w14:paraId="414E09DE" w14:textId="77777777" w:rsidR="005B407B" w:rsidRPr="002E38F0" w:rsidRDefault="005B407B" w:rsidP="00AF685F">
      <w:pPr>
        <w:pStyle w:val="Nvel2-Red"/>
        <w:numPr>
          <w:ilvl w:val="0"/>
          <w:numId w:val="2"/>
        </w:numPr>
      </w:pPr>
      <w:r w:rsidRPr="002E38F0">
        <w:t>GESTÃO E FISCALIZAÇÃO DO CONTRATO</w:t>
      </w:r>
    </w:p>
    <w:p w14:paraId="795C70BE" w14:textId="4046F575" w:rsidR="00897452" w:rsidRPr="004A499C" w:rsidRDefault="00897452" w:rsidP="00AF685F">
      <w:pPr>
        <w:pStyle w:val="Nvel2-Red"/>
        <w:rPr>
          <w:b/>
        </w:rPr>
      </w:pPr>
      <w:r w:rsidRPr="004A499C">
        <w:t>Para todos os fins, as comunicações, solicitações</w:t>
      </w:r>
      <w:r w:rsidR="00E93212" w:rsidRPr="004A499C">
        <w:t>, esclarecimentos</w:t>
      </w:r>
      <w:r w:rsidRPr="004A499C">
        <w:t xml:space="preserve"> e envio de documentos serão sempre realizadas por meio </w:t>
      </w:r>
      <w:r w:rsidR="00E93212" w:rsidRPr="004A499C">
        <w:t xml:space="preserve">do endereço </w:t>
      </w:r>
      <w:r w:rsidRPr="004A499C">
        <w:t>eletrônico</w:t>
      </w:r>
      <w:r w:rsidR="00E93212" w:rsidRPr="004A499C">
        <w:t xml:space="preserve"> (</w:t>
      </w:r>
      <w:r w:rsidRPr="004A499C">
        <w:t>e-mail</w:t>
      </w:r>
      <w:r w:rsidR="00E93212" w:rsidRPr="004A499C">
        <w:t>)</w:t>
      </w:r>
      <w:r w:rsidRPr="004A499C">
        <w:t xml:space="preserve"> informado pelo fornecedor em seu cadastro no sistema </w:t>
      </w:r>
      <w:r w:rsidRPr="004A499C">
        <w:rPr>
          <w:i/>
        </w:rPr>
        <w:t>ComprAssis</w:t>
      </w:r>
      <w:r w:rsidRPr="004A499C">
        <w:t xml:space="preserve"> ou em sua proposta formal encaminhada.</w:t>
      </w:r>
    </w:p>
    <w:p w14:paraId="45733B99" w14:textId="5E11221C" w:rsidR="00E93212" w:rsidRPr="004A499C" w:rsidRDefault="00273506" w:rsidP="004A499C">
      <w:pPr>
        <w:pStyle w:val="Nivel2"/>
        <w:numPr>
          <w:ilvl w:val="0"/>
          <w:numId w:val="0"/>
        </w:numPr>
        <w:ind w:left="1211" w:firstLine="65"/>
        <w:jc w:val="right"/>
        <w:rPr>
          <w:b w:val="0"/>
        </w:rPr>
      </w:pPr>
      <w:r w:rsidRPr="001111FA">
        <w:rPr>
          <w:b w:val="0"/>
          <w:highlight w:val="yellow"/>
        </w:rPr>
        <w:t xml:space="preserve">Assis, </w:t>
      </w:r>
      <w:r w:rsidR="003C317B">
        <w:rPr>
          <w:b w:val="0"/>
          <w:highlight w:val="yellow"/>
        </w:rPr>
        <w:t>20</w:t>
      </w:r>
      <w:r w:rsidRPr="001111FA">
        <w:rPr>
          <w:b w:val="0"/>
          <w:highlight w:val="yellow"/>
        </w:rPr>
        <w:t xml:space="preserve"> de </w:t>
      </w:r>
      <w:r w:rsidR="003C317B">
        <w:rPr>
          <w:b w:val="0"/>
          <w:highlight w:val="yellow"/>
        </w:rPr>
        <w:t>março</w:t>
      </w:r>
      <w:r w:rsidR="007D61A0" w:rsidRPr="001111FA">
        <w:rPr>
          <w:b w:val="0"/>
          <w:highlight w:val="yellow"/>
        </w:rPr>
        <w:t xml:space="preserve"> d</w:t>
      </w:r>
      <w:r w:rsidRPr="001111FA">
        <w:rPr>
          <w:b w:val="0"/>
          <w:highlight w:val="yellow"/>
        </w:rPr>
        <w:t>e 202</w:t>
      </w:r>
      <w:r w:rsidR="001C71B9">
        <w:rPr>
          <w:b w:val="0"/>
        </w:rPr>
        <w:t>6</w:t>
      </w:r>
    </w:p>
    <w:p w14:paraId="613D809A" w14:textId="4681DC02" w:rsidR="000854DE" w:rsidRDefault="000854DE" w:rsidP="00643F6F">
      <w:pPr>
        <w:pStyle w:val="Nivel2"/>
        <w:numPr>
          <w:ilvl w:val="0"/>
          <w:numId w:val="0"/>
        </w:numPr>
        <w:jc w:val="center"/>
      </w:pPr>
    </w:p>
    <w:p w14:paraId="7EE22572" w14:textId="77777777" w:rsidR="00B72351" w:rsidRDefault="00B72351" w:rsidP="00643F6F">
      <w:pPr>
        <w:pStyle w:val="Nivel2"/>
        <w:numPr>
          <w:ilvl w:val="0"/>
          <w:numId w:val="0"/>
        </w:numPr>
        <w:jc w:val="center"/>
      </w:pPr>
    </w:p>
    <w:p w14:paraId="2EEE0BB2" w14:textId="0FDB9F48" w:rsidR="00643F6F" w:rsidRPr="00643F6F" w:rsidRDefault="003C317B" w:rsidP="000854DE">
      <w:pPr>
        <w:pStyle w:val="Nivel2"/>
        <w:numPr>
          <w:ilvl w:val="0"/>
          <w:numId w:val="0"/>
        </w:numPr>
        <w:spacing w:line="240" w:lineRule="auto"/>
        <w:jc w:val="center"/>
      </w:pPr>
      <w:r>
        <w:t>Roberto Tavares de Carvalho</w:t>
      </w:r>
      <w:r w:rsidR="000854DE">
        <w:br/>
      </w:r>
      <w:r>
        <w:t>Responsável pela demanda</w:t>
      </w:r>
      <w:r w:rsidR="0009012A">
        <w:br/>
      </w:r>
    </w:p>
    <w:sectPr w:rsidR="00643F6F" w:rsidRPr="00643F6F" w:rsidSect="0016379E">
      <w:headerReference w:type="default" r:id="rId9"/>
      <w:footerReference w:type="default" r:id="rId10"/>
      <w:pgSz w:w="11910" w:h="16840"/>
      <w:pgMar w:top="851" w:right="992" w:bottom="851" w:left="1134" w:header="113" w:footer="84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397A" w14:textId="77777777" w:rsidR="00C54A78" w:rsidRDefault="00C54A78">
      <w:pPr>
        <w:spacing w:line="240" w:lineRule="auto"/>
      </w:pPr>
      <w:r>
        <w:separator/>
      </w:r>
    </w:p>
  </w:endnote>
  <w:endnote w:type="continuationSeparator" w:id="0">
    <w:p w14:paraId="42044357" w14:textId="77777777" w:rsidR="00C54A78" w:rsidRDefault="00C54A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title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9175" w14:textId="3C4DA445" w:rsidR="00273506" w:rsidRDefault="00273506">
    <w:pPr>
      <w:pStyle w:val="Corpodetexto"/>
      <w:spacing w:line="14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3505F" w14:textId="77777777" w:rsidR="00C54A78" w:rsidRDefault="00C54A78">
      <w:pPr>
        <w:spacing w:line="240" w:lineRule="auto"/>
      </w:pPr>
      <w:r>
        <w:separator/>
      </w:r>
    </w:p>
  </w:footnote>
  <w:footnote w:type="continuationSeparator" w:id="0">
    <w:p w14:paraId="560BFC2E" w14:textId="77777777" w:rsidR="00C54A78" w:rsidRDefault="00C54A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EF8A" w14:textId="285CC278" w:rsidR="00273506" w:rsidRPr="00646BD0" w:rsidRDefault="0016379E" w:rsidP="001D5AAA">
    <w:pPr>
      <w:pStyle w:val="Cabealho"/>
      <w:ind w:hanging="567"/>
    </w:pPr>
    <w:r>
      <w:rPr>
        <w:noProof/>
      </w:rPr>
      <w:drawing>
        <wp:inline distT="0" distB="0" distL="0" distR="0" wp14:anchorId="607B8743" wp14:editId="3EA8D521">
          <wp:extent cx="6799309" cy="871422"/>
          <wp:effectExtent l="0" t="0" r="1905" b="508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4218" cy="8912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33B2664"/>
    <w:multiLevelType w:val="hybridMultilevel"/>
    <w:tmpl w:val="B57A81EE"/>
    <w:lvl w:ilvl="0" w:tplc="354C0D8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8B11EC"/>
    <w:multiLevelType w:val="multilevel"/>
    <w:tmpl w:val="9716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63AD2"/>
    <w:multiLevelType w:val="multilevel"/>
    <w:tmpl w:val="E57ED5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C670C11"/>
    <w:multiLevelType w:val="multilevel"/>
    <w:tmpl w:val="1DD0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5C100D"/>
    <w:multiLevelType w:val="multilevel"/>
    <w:tmpl w:val="C090D7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vel01-SemNumerao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Theme="minorHAnsi" w:hAnsiTheme="minorHAnsi" w:cstheme="minorHAnsi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04764D"/>
    <w:multiLevelType w:val="hybridMultilevel"/>
    <w:tmpl w:val="F2D6A788"/>
    <w:lvl w:ilvl="0" w:tplc="97C877F2">
      <w:numFmt w:val="bullet"/>
      <w:lvlText w:val=""/>
      <w:lvlJc w:val="left"/>
      <w:pPr>
        <w:ind w:left="720" w:hanging="360"/>
      </w:pPr>
      <w:rPr>
        <w:rFonts w:ascii="Symbol" w:eastAsia="Verdan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D56E9"/>
    <w:multiLevelType w:val="hybridMultilevel"/>
    <w:tmpl w:val="E7B22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A2B8D"/>
    <w:multiLevelType w:val="multilevel"/>
    <w:tmpl w:val="EB82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67790"/>
    <w:multiLevelType w:val="multilevel"/>
    <w:tmpl w:val="A3B00B34"/>
    <w:styleLink w:val="Listaatual1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2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62" w:hanging="554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80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23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7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1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5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8" w:hanging="554"/>
      </w:pPr>
      <w:rPr>
        <w:rFonts w:hint="default"/>
        <w:lang w:val="pt-PT" w:eastAsia="en-US" w:bidi="ar-SA"/>
      </w:rPr>
    </w:lvl>
  </w:abstractNum>
  <w:abstractNum w:abstractNumId="11" w15:restartNumberingAfterBreak="0">
    <w:nsid w:val="40B64097"/>
    <w:multiLevelType w:val="multilevel"/>
    <w:tmpl w:val="D24436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ivel2"/>
      <w:lvlText w:val="%1.%2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411C09"/>
    <w:multiLevelType w:val="multilevel"/>
    <w:tmpl w:val="BD2CF5F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520"/>
      </w:pPr>
      <w:rPr>
        <w:rFonts w:hint="default"/>
      </w:rPr>
    </w:lvl>
  </w:abstractNum>
  <w:abstractNum w:abstractNumId="13" w15:restartNumberingAfterBreak="0">
    <w:nsid w:val="47ED1742"/>
    <w:multiLevelType w:val="multilevel"/>
    <w:tmpl w:val="F0D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84195"/>
    <w:multiLevelType w:val="hybridMultilevel"/>
    <w:tmpl w:val="7EC2509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A552F17"/>
    <w:multiLevelType w:val="multilevel"/>
    <w:tmpl w:val="A8F8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85416D"/>
    <w:multiLevelType w:val="multilevel"/>
    <w:tmpl w:val="5D92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B9594A"/>
    <w:multiLevelType w:val="multilevel"/>
    <w:tmpl w:val="5F7C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D337FA"/>
    <w:multiLevelType w:val="multilevel"/>
    <w:tmpl w:val="6560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7197C"/>
    <w:multiLevelType w:val="multilevel"/>
    <w:tmpl w:val="656C380C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ascii="Century Gothic" w:eastAsia="Tahoma" w:hAnsi="Century Gothic" w:cs="Tahoma" w:hint="default"/>
        <w:b/>
        <w:bCs/>
        <w:i w:val="0"/>
        <w:iCs w:val="0"/>
        <w:spacing w:val="-2"/>
        <w:w w:val="88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2" w:hanging="708"/>
      </w:pPr>
      <w:rPr>
        <w:rFonts w:asciiTheme="minorHAnsi" w:hAnsiTheme="minorHAnsi" w:cstheme="minorHAnsi" w:hint="default"/>
        <w:b w:val="0"/>
        <w:sz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62" w:hanging="554"/>
      </w:pPr>
      <w:rPr>
        <w:rFonts w:ascii="Century Gothic" w:eastAsia="Verdana" w:hAnsi="Century Gothic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80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23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7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1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5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8" w:hanging="554"/>
      </w:pPr>
      <w:rPr>
        <w:rFonts w:hint="default"/>
        <w:lang w:val="pt-PT" w:eastAsia="en-US" w:bidi="ar-SA"/>
      </w:rPr>
    </w:lvl>
  </w:abstractNum>
  <w:abstractNum w:abstractNumId="20" w15:restartNumberingAfterBreak="0">
    <w:nsid w:val="72E05742"/>
    <w:multiLevelType w:val="hybridMultilevel"/>
    <w:tmpl w:val="995E27B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8A234A6"/>
    <w:multiLevelType w:val="multilevel"/>
    <w:tmpl w:val="A3B00B34"/>
    <w:styleLink w:val="Listaatual2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ascii="Tahoma" w:eastAsia="Tahoma" w:hAnsi="Tahoma" w:cs="Tahoma" w:hint="default"/>
        <w:b/>
        <w:bCs/>
        <w:i w:val="0"/>
        <w:iCs w:val="0"/>
        <w:spacing w:val="-2"/>
        <w:w w:val="88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2" w:hanging="708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62" w:hanging="554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7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80" w:hanging="5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323" w:hanging="5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67" w:hanging="5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1" w:hanging="5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55" w:hanging="5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8" w:hanging="554"/>
      </w:pPr>
      <w:rPr>
        <w:rFonts w:hint="default"/>
        <w:lang w:val="pt-PT" w:eastAsia="en-US" w:bidi="ar-SA"/>
      </w:rPr>
    </w:lvl>
  </w:abstractNum>
  <w:abstractNum w:abstractNumId="22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24526062">
    <w:abstractNumId w:val="19"/>
  </w:num>
  <w:num w:numId="2" w16cid:durableId="943154032">
    <w:abstractNumId w:val="6"/>
  </w:num>
  <w:num w:numId="3" w16cid:durableId="889995628">
    <w:abstractNumId w:val="10"/>
  </w:num>
  <w:num w:numId="4" w16cid:durableId="434516095">
    <w:abstractNumId w:val="21"/>
  </w:num>
  <w:num w:numId="5" w16cid:durableId="14150658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6176867">
    <w:abstractNumId w:val="0"/>
  </w:num>
  <w:num w:numId="7" w16cid:durableId="1008600861">
    <w:abstractNumId w:val="3"/>
  </w:num>
  <w:num w:numId="8" w16cid:durableId="1375933764">
    <w:abstractNumId w:val="22"/>
  </w:num>
  <w:num w:numId="9" w16cid:durableId="1164127371">
    <w:abstractNumId w:val="11"/>
  </w:num>
  <w:num w:numId="10" w16cid:durableId="461072767">
    <w:abstractNumId w:val="12"/>
  </w:num>
  <w:num w:numId="11" w16cid:durableId="19402852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8942293">
    <w:abstractNumId w:val="5"/>
  </w:num>
  <w:num w:numId="13" w16cid:durableId="888029170">
    <w:abstractNumId w:val="1"/>
  </w:num>
  <w:num w:numId="14" w16cid:durableId="12564022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2016369">
    <w:abstractNumId w:val="8"/>
  </w:num>
  <w:num w:numId="16" w16cid:durableId="935794380">
    <w:abstractNumId w:val="15"/>
  </w:num>
  <w:num w:numId="17" w16cid:durableId="1871067715">
    <w:abstractNumId w:val="4"/>
  </w:num>
  <w:num w:numId="18" w16cid:durableId="1713647680">
    <w:abstractNumId w:val="9"/>
  </w:num>
  <w:num w:numId="19" w16cid:durableId="325399209">
    <w:abstractNumId w:val="2"/>
  </w:num>
  <w:num w:numId="20" w16cid:durableId="18775164">
    <w:abstractNumId w:val="18"/>
  </w:num>
  <w:num w:numId="21" w16cid:durableId="347996447">
    <w:abstractNumId w:val="13"/>
  </w:num>
  <w:num w:numId="22" w16cid:durableId="1972441389">
    <w:abstractNumId w:val="16"/>
  </w:num>
  <w:num w:numId="23" w16cid:durableId="1155950194">
    <w:abstractNumId w:val="17"/>
  </w:num>
  <w:num w:numId="24" w16cid:durableId="1586845349">
    <w:abstractNumId w:val="7"/>
  </w:num>
  <w:num w:numId="25" w16cid:durableId="2117168644">
    <w:abstractNumId w:val="14"/>
  </w:num>
  <w:num w:numId="26" w16cid:durableId="671875090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2A"/>
    <w:rsid w:val="000014E4"/>
    <w:rsid w:val="0000196A"/>
    <w:rsid w:val="00002081"/>
    <w:rsid w:val="0000254B"/>
    <w:rsid w:val="0000327E"/>
    <w:rsid w:val="00003811"/>
    <w:rsid w:val="000064BE"/>
    <w:rsid w:val="000079FE"/>
    <w:rsid w:val="00011C9A"/>
    <w:rsid w:val="00020233"/>
    <w:rsid w:val="00032893"/>
    <w:rsid w:val="00032A96"/>
    <w:rsid w:val="00033913"/>
    <w:rsid w:val="000417D9"/>
    <w:rsid w:val="00042A62"/>
    <w:rsid w:val="00042BD2"/>
    <w:rsid w:val="0004716E"/>
    <w:rsid w:val="000506D5"/>
    <w:rsid w:val="0005195B"/>
    <w:rsid w:val="00056601"/>
    <w:rsid w:val="00063F85"/>
    <w:rsid w:val="000713A9"/>
    <w:rsid w:val="000755E9"/>
    <w:rsid w:val="000854DE"/>
    <w:rsid w:val="000857F9"/>
    <w:rsid w:val="0009012A"/>
    <w:rsid w:val="000928B0"/>
    <w:rsid w:val="00097DD7"/>
    <w:rsid w:val="000A7976"/>
    <w:rsid w:val="000B16F2"/>
    <w:rsid w:val="000B76A9"/>
    <w:rsid w:val="000C187F"/>
    <w:rsid w:val="000C1EF0"/>
    <w:rsid w:val="000E22EB"/>
    <w:rsid w:val="000E2589"/>
    <w:rsid w:val="000E4D42"/>
    <w:rsid w:val="000E50FB"/>
    <w:rsid w:val="000F2AA9"/>
    <w:rsid w:val="000F2E53"/>
    <w:rsid w:val="000F38D5"/>
    <w:rsid w:val="000F735A"/>
    <w:rsid w:val="0010124A"/>
    <w:rsid w:val="0010154C"/>
    <w:rsid w:val="00103BB5"/>
    <w:rsid w:val="001111FA"/>
    <w:rsid w:val="00111315"/>
    <w:rsid w:val="00111F19"/>
    <w:rsid w:val="001165E7"/>
    <w:rsid w:val="0011748C"/>
    <w:rsid w:val="001176E3"/>
    <w:rsid w:val="00122216"/>
    <w:rsid w:val="00123B42"/>
    <w:rsid w:val="00123D0F"/>
    <w:rsid w:val="00130894"/>
    <w:rsid w:val="00133267"/>
    <w:rsid w:val="0013727D"/>
    <w:rsid w:val="00140F2E"/>
    <w:rsid w:val="00141518"/>
    <w:rsid w:val="00142175"/>
    <w:rsid w:val="00143BE6"/>
    <w:rsid w:val="001519D5"/>
    <w:rsid w:val="00153FE6"/>
    <w:rsid w:val="0015747E"/>
    <w:rsid w:val="001601BC"/>
    <w:rsid w:val="00162A49"/>
    <w:rsid w:val="0016379E"/>
    <w:rsid w:val="00166E2A"/>
    <w:rsid w:val="00170E9B"/>
    <w:rsid w:val="00172FE2"/>
    <w:rsid w:val="00173554"/>
    <w:rsid w:val="0017532D"/>
    <w:rsid w:val="001845AA"/>
    <w:rsid w:val="001866C9"/>
    <w:rsid w:val="00187B7C"/>
    <w:rsid w:val="001A11F1"/>
    <w:rsid w:val="001A5B2A"/>
    <w:rsid w:val="001A6BFD"/>
    <w:rsid w:val="001B3048"/>
    <w:rsid w:val="001B30D5"/>
    <w:rsid w:val="001B46F8"/>
    <w:rsid w:val="001B517B"/>
    <w:rsid w:val="001C219A"/>
    <w:rsid w:val="001C4D84"/>
    <w:rsid w:val="001C71B9"/>
    <w:rsid w:val="001C721D"/>
    <w:rsid w:val="001D16B8"/>
    <w:rsid w:val="001D368D"/>
    <w:rsid w:val="001D3FCA"/>
    <w:rsid w:val="001D4FD6"/>
    <w:rsid w:val="001D5AAA"/>
    <w:rsid w:val="001D5C81"/>
    <w:rsid w:val="001E485F"/>
    <w:rsid w:val="001E660D"/>
    <w:rsid w:val="001E678C"/>
    <w:rsid w:val="001F0F7D"/>
    <w:rsid w:val="001F43C2"/>
    <w:rsid w:val="001F49EA"/>
    <w:rsid w:val="00203FBF"/>
    <w:rsid w:val="00204439"/>
    <w:rsid w:val="002056E9"/>
    <w:rsid w:val="00207295"/>
    <w:rsid w:val="002155B9"/>
    <w:rsid w:val="0021715C"/>
    <w:rsid w:val="002176A9"/>
    <w:rsid w:val="00223A7A"/>
    <w:rsid w:val="00223B66"/>
    <w:rsid w:val="00224C6B"/>
    <w:rsid w:val="00226173"/>
    <w:rsid w:val="002266D4"/>
    <w:rsid w:val="002278B4"/>
    <w:rsid w:val="00227907"/>
    <w:rsid w:val="00234354"/>
    <w:rsid w:val="00234F38"/>
    <w:rsid w:val="0023615D"/>
    <w:rsid w:val="00237856"/>
    <w:rsid w:val="00242364"/>
    <w:rsid w:val="00243E54"/>
    <w:rsid w:val="00244488"/>
    <w:rsid w:val="0024472F"/>
    <w:rsid w:val="002473F4"/>
    <w:rsid w:val="00250821"/>
    <w:rsid w:val="00255E59"/>
    <w:rsid w:val="00260111"/>
    <w:rsid w:val="00260B6B"/>
    <w:rsid w:val="002630D4"/>
    <w:rsid w:val="00266C18"/>
    <w:rsid w:val="002679C1"/>
    <w:rsid w:val="00271002"/>
    <w:rsid w:val="00271C50"/>
    <w:rsid w:val="002725EB"/>
    <w:rsid w:val="00273506"/>
    <w:rsid w:val="0027632D"/>
    <w:rsid w:val="00277D9C"/>
    <w:rsid w:val="002819D1"/>
    <w:rsid w:val="00281B35"/>
    <w:rsid w:val="00293596"/>
    <w:rsid w:val="00293612"/>
    <w:rsid w:val="00296552"/>
    <w:rsid w:val="002971D0"/>
    <w:rsid w:val="002A040A"/>
    <w:rsid w:val="002A10ED"/>
    <w:rsid w:val="002A1CF9"/>
    <w:rsid w:val="002A2707"/>
    <w:rsid w:val="002A2A7D"/>
    <w:rsid w:val="002B54FC"/>
    <w:rsid w:val="002B7AE4"/>
    <w:rsid w:val="002C02BF"/>
    <w:rsid w:val="002C42DE"/>
    <w:rsid w:val="002D3DA1"/>
    <w:rsid w:val="002D5A68"/>
    <w:rsid w:val="002D6DF8"/>
    <w:rsid w:val="002E38F0"/>
    <w:rsid w:val="002F0A0F"/>
    <w:rsid w:val="002F305B"/>
    <w:rsid w:val="002F646F"/>
    <w:rsid w:val="002F7B44"/>
    <w:rsid w:val="003031B7"/>
    <w:rsid w:val="00307E09"/>
    <w:rsid w:val="003122E7"/>
    <w:rsid w:val="00313125"/>
    <w:rsid w:val="003157A4"/>
    <w:rsid w:val="00316495"/>
    <w:rsid w:val="00316561"/>
    <w:rsid w:val="00316B0C"/>
    <w:rsid w:val="0031765D"/>
    <w:rsid w:val="00323012"/>
    <w:rsid w:val="003256A4"/>
    <w:rsid w:val="003314F8"/>
    <w:rsid w:val="00332209"/>
    <w:rsid w:val="003348DA"/>
    <w:rsid w:val="0033551D"/>
    <w:rsid w:val="00336C77"/>
    <w:rsid w:val="003402FF"/>
    <w:rsid w:val="0034123A"/>
    <w:rsid w:val="0034164C"/>
    <w:rsid w:val="003438A2"/>
    <w:rsid w:val="0034448B"/>
    <w:rsid w:val="0034541E"/>
    <w:rsid w:val="00346493"/>
    <w:rsid w:val="00347A2A"/>
    <w:rsid w:val="0035184D"/>
    <w:rsid w:val="00356143"/>
    <w:rsid w:val="003573EC"/>
    <w:rsid w:val="003612DD"/>
    <w:rsid w:val="00364B65"/>
    <w:rsid w:val="00373AF1"/>
    <w:rsid w:val="00373FB8"/>
    <w:rsid w:val="0038165E"/>
    <w:rsid w:val="00381FB5"/>
    <w:rsid w:val="00386E7B"/>
    <w:rsid w:val="00392A34"/>
    <w:rsid w:val="003A0F5C"/>
    <w:rsid w:val="003A1422"/>
    <w:rsid w:val="003B1755"/>
    <w:rsid w:val="003B3776"/>
    <w:rsid w:val="003B6EBD"/>
    <w:rsid w:val="003B72E5"/>
    <w:rsid w:val="003C228C"/>
    <w:rsid w:val="003C24CD"/>
    <w:rsid w:val="003C317B"/>
    <w:rsid w:val="003C4B5B"/>
    <w:rsid w:val="003C5D82"/>
    <w:rsid w:val="003D04DC"/>
    <w:rsid w:val="003D1F49"/>
    <w:rsid w:val="003D4F55"/>
    <w:rsid w:val="003D5450"/>
    <w:rsid w:val="003E17DF"/>
    <w:rsid w:val="003E1CE3"/>
    <w:rsid w:val="003E2430"/>
    <w:rsid w:val="003E4F02"/>
    <w:rsid w:val="003E4FB8"/>
    <w:rsid w:val="003F0234"/>
    <w:rsid w:val="003F1EA6"/>
    <w:rsid w:val="003F5E62"/>
    <w:rsid w:val="003F65C2"/>
    <w:rsid w:val="00400873"/>
    <w:rsid w:val="0041699E"/>
    <w:rsid w:val="004172B2"/>
    <w:rsid w:val="0042094D"/>
    <w:rsid w:val="004211A6"/>
    <w:rsid w:val="00423956"/>
    <w:rsid w:val="00424F8F"/>
    <w:rsid w:val="004265BE"/>
    <w:rsid w:val="00431619"/>
    <w:rsid w:val="004362B0"/>
    <w:rsid w:val="004369C6"/>
    <w:rsid w:val="00436F11"/>
    <w:rsid w:val="00442FEF"/>
    <w:rsid w:val="00452A8C"/>
    <w:rsid w:val="00455EF5"/>
    <w:rsid w:val="00460C04"/>
    <w:rsid w:val="0047018D"/>
    <w:rsid w:val="004756BE"/>
    <w:rsid w:val="00480A50"/>
    <w:rsid w:val="00482FF1"/>
    <w:rsid w:val="00486397"/>
    <w:rsid w:val="004863AB"/>
    <w:rsid w:val="00494497"/>
    <w:rsid w:val="004A0DB2"/>
    <w:rsid w:val="004A1571"/>
    <w:rsid w:val="004A345A"/>
    <w:rsid w:val="004A499C"/>
    <w:rsid w:val="004A4A1F"/>
    <w:rsid w:val="004A6909"/>
    <w:rsid w:val="004A6C6D"/>
    <w:rsid w:val="004A7F5D"/>
    <w:rsid w:val="004B0B17"/>
    <w:rsid w:val="004B36F9"/>
    <w:rsid w:val="004B685A"/>
    <w:rsid w:val="004C113C"/>
    <w:rsid w:val="004C3299"/>
    <w:rsid w:val="004D3442"/>
    <w:rsid w:val="004D44E4"/>
    <w:rsid w:val="004D5BFA"/>
    <w:rsid w:val="004E1F77"/>
    <w:rsid w:val="004E27C3"/>
    <w:rsid w:val="004E7225"/>
    <w:rsid w:val="004E766A"/>
    <w:rsid w:val="004F4A51"/>
    <w:rsid w:val="004F7942"/>
    <w:rsid w:val="00500DB0"/>
    <w:rsid w:val="00505547"/>
    <w:rsid w:val="00505596"/>
    <w:rsid w:val="0051548E"/>
    <w:rsid w:val="00517FE7"/>
    <w:rsid w:val="005262E7"/>
    <w:rsid w:val="005312CC"/>
    <w:rsid w:val="005314BE"/>
    <w:rsid w:val="005321DF"/>
    <w:rsid w:val="005340E4"/>
    <w:rsid w:val="0054023B"/>
    <w:rsid w:val="00541D6E"/>
    <w:rsid w:val="00543027"/>
    <w:rsid w:val="0054601D"/>
    <w:rsid w:val="00555A99"/>
    <w:rsid w:val="00555B64"/>
    <w:rsid w:val="005616C5"/>
    <w:rsid w:val="005622B3"/>
    <w:rsid w:val="00566358"/>
    <w:rsid w:val="00566381"/>
    <w:rsid w:val="00566FB5"/>
    <w:rsid w:val="00571789"/>
    <w:rsid w:val="0057450E"/>
    <w:rsid w:val="005749C4"/>
    <w:rsid w:val="00577E18"/>
    <w:rsid w:val="00580285"/>
    <w:rsid w:val="005818D0"/>
    <w:rsid w:val="00583349"/>
    <w:rsid w:val="00583C70"/>
    <w:rsid w:val="00584DDC"/>
    <w:rsid w:val="0058587E"/>
    <w:rsid w:val="0058611D"/>
    <w:rsid w:val="0058710C"/>
    <w:rsid w:val="00591FF7"/>
    <w:rsid w:val="00593E8B"/>
    <w:rsid w:val="0059691A"/>
    <w:rsid w:val="005A0123"/>
    <w:rsid w:val="005A1B9C"/>
    <w:rsid w:val="005A2819"/>
    <w:rsid w:val="005A300B"/>
    <w:rsid w:val="005A69C5"/>
    <w:rsid w:val="005B09EF"/>
    <w:rsid w:val="005B407B"/>
    <w:rsid w:val="005C49F6"/>
    <w:rsid w:val="005D0D87"/>
    <w:rsid w:val="005D2C80"/>
    <w:rsid w:val="005E543A"/>
    <w:rsid w:val="005F59BE"/>
    <w:rsid w:val="006134FC"/>
    <w:rsid w:val="006212DE"/>
    <w:rsid w:val="00623E2E"/>
    <w:rsid w:val="00626CAD"/>
    <w:rsid w:val="00627C43"/>
    <w:rsid w:val="00632FD9"/>
    <w:rsid w:val="0063540A"/>
    <w:rsid w:val="00641271"/>
    <w:rsid w:val="00643875"/>
    <w:rsid w:val="00643F6F"/>
    <w:rsid w:val="00646BD0"/>
    <w:rsid w:val="00646CC7"/>
    <w:rsid w:val="006471D9"/>
    <w:rsid w:val="00647F43"/>
    <w:rsid w:val="006506CB"/>
    <w:rsid w:val="00651ACC"/>
    <w:rsid w:val="00661982"/>
    <w:rsid w:val="006623B7"/>
    <w:rsid w:val="0066285E"/>
    <w:rsid w:val="00664AC5"/>
    <w:rsid w:val="00671D64"/>
    <w:rsid w:val="006764E8"/>
    <w:rsid w:val="00682FD3"/>
    <w:rsid w:val="006874D8"/>
    <w:rsid w:val="00692A2A"/>
    <w:rsid w:val="00692F30"/>
    <w:rsid w:val="00697B90"/>
    <w:rsid w:val="006A227E"/>
    <w:rsid w:val="006A4E8A"/>
    <w:rsid w:val="006B23AD"/>
    <w:rsid w:val="006B262E"/>
    <w:rsid w:val="006B61A7"/>
    <w:rsid w:val="006B655C"/>
    <w:rsid w:val="006B77BC"/>
    <w:rsid w:val="006C3EE4"/>
    <w:rsid w:val="006E3451"/>
    <w:rsid w:val="006E34EA"/>
    <w:rsid w:val="006E6302"/>
    <w:rsid w:val="006E789A"/>
    <w:rsid w:val="006F3CA6"/>
    <w:rsid w:val="006F4738"/>
    <w:rsid w:val="006F5688"/>
    <w:rsid w:val="0070073C"/>
    <w:rsid w:val="00700CAA"/>
    <w:rsid w:val="00702B8F"/>
    <w:rsid w:val="0070488A"/>
    <w:rsid w:val="00704EB5"/>
    <w:rsid w:val="00705098"/>
    <w:rsid w:val="00705FF6"/>
    <w:rsid w:val="007075C1"/>
    <w:rsid w:val="00711B2A"/>
    <w:rsid w:val="00714351"/>
    <w:rsid w:val="00714A7D"/>
    <w:rsid w:val="007153A2"/>
    <w:rsid w:val="00715E45"/>
    <w:rsid w:val="0072099C"/>
    <w:rsid w:val="00721B31"/>
    <w:rsid w:val="0072255F"/>
    <w:rsid w:val="007264EA"/>
    <w:rsid w:val="00730221"/>
    <w:rsid w:val="007314B0"/>
    <w:rsid w:val="0073210C"/>
    <w:rsid w:val="0073271C"/>
    <w:rsid w:val="0073294B"/>
    <w:rsid w:val="007329E1"/>
    <w:rsid w:val="007336D7"/>
    <w:rsid w:val="00734B77"/>
    <w:rsid w:val="00737FD1"/>
    <w:rsid w:val="00743F97"/>
    <w:rsid w:val="00744DD3"/>
    <w:rsid w:val="007471E3"/>
    <w:rsid w:val="007542C3"/>
    <w:rsid w:val="007562D4"/>
    <w:rsid w:val="0075685A"/>
    <w:rsid w:val="0076437C"/>
    <w:rsid w:val="00766031"/>
    <w:rsid w:val="00767910"/>
    <w:rsid w:val="0077330F"/>
    <w:rsid w:val="0077544A"/>
    <w:rsid w:val="00781245"/>
    <w:rsid w:val="00782613"/>
    <w:rsid w:val="00783359"/>
    <w:rsid w:val="00784BDE"/>
    <w:rsid w:val="007856F8"/>
    <w:rsid w:val="007863DC"/>
    <w:rsid w:val="00791BAE"/>
    <w:rsid w:val="007A0A54"/>
    <w:rsid w:val="007C565D"/>
    <w:rsid w:val="007C5725"/>
    <w:rsid w:val="007D0083"/>
    <w:rsid w:val="007D094B"/>
    <w:rsid w:val="007D378C"/>
    <w:rsid w:val="007D3F8E"/>
    <w:rsid w:val="007D5041"/>
    <w:rsid w:val="007D54DB"/>
    <w:rsid w:val="007D58FA"/>
    <w:rsid w:val="007D6106"/>
    <w:rsid w:val="007D61A0"/>
    <w:rsid w:val="007E1539"/>
    <w:rsid w:val="007E4CFC"/>
    <w:rsid w:val="007F356C"/>
    <w:rsid w:val="007F3641"/>
    <w:rsid w:val="007F58E0"/>
    <w:rsid w:val="008048E4"/>
    <w:rsid w:val="008063D8"/>
    <w:rsid w:val="00814163"/>
    <w:rsid w:val="00816208"/>
    <w:rsid w:val="00821343"/>
    <w:rsid w:val="008335BE"/>
    <w:rsid w:val="00835B2A"/>
    <w:rsid w:val="00847659"/>
    <w:rsid w:val="008502E1"/>
    <w:rsid w:val="008540FD"/>
    <w:rsid w:val="00864019"/>
    <w:rsid w:val="00866E66"/>
    <w:rsid w:val="0087002A"/>
    <w:rsid w:val="008708D8"/>
    <w:rsid w:val="00870CD0"/>
    <w:rsid w:val="00872105"/>
    <w:rsid w:val="00877981"/>
    <w:rsid w:val="00877E08"/>
    <w:rsid w:val="00882EF1"/>
    <w:rsid w:val="00887BC5"/>
    <w:rsid w:val="00892AA4"/>
    <w:rsid w:val="0089316F"/>
    <w:rsid w:val="00893286"/>
    <w:rsid w:val="008956C6"/>
    <w:rsid w:val="00897452"/>
    <w:rsid w:val="008A184C"/>
    <w:rsid w:val="008A1D53"/>
    <w:rsid w:val="008A588D"/>
    <w:rsid w:val="008A5E28"/>
    <w:rsid w:val="008A7A44"/>
    <w:rsid w:val="008B08A7"/>
    <w:rsid w:val="008B1C63"/>
    <w:rsid w:val="008B2378"/>
    <w:rsid w:val="008B3BB4"/>
    <w:rsid w:val="008B472B"/>
    <w:rsid w:val="008B655C"/>
    <w:rsid w:val="008C1166"/>
    <w:rsid w:val="008C2157"/>
    <w:rsid w:val="008C3C4B"/>
    <w:rsid w:val="008C597E"/>
    <w:rsid w:val="008C7A2A"/>
    <w:rsid w:val="008D1923"/>
    <w:rsid w:val="008D4F72"/>
    <w:rsid w:val="008D5A13"/>
    <w:rsid w:val="008D7D39"/>
    <w:rsid w:val="008E0403"/>
    <w:rsid w:val="008E209E"/>
    <w:rsid w:val="008E2AFE"/>
    <w:rsid w:val="008E2DE0"/>
    <w:rsid w:val="008E45C4"/>
    <w:rsid w:val="008E4E2D"/>
    <w:rsid w:val="008E56B9"/>
    <w:rsid w:val="008E6AF5"/>
    <w:rsid w:val="008F3640"/>
    <w:rsid w:val="008F4334"/>
    <w:rsid w:val="008F4AEC"/>
    <w:rsid w:val="008F695F"/>
    <w:rsid w:val="0090266C"/>
    <w:rsid w:val="00912080"/>
    <w:rsid w:val="0091568E"/>
    <w:rsid w:val="00917087"/>
    <w:rsid w:val="00924A43"/>
    <w:rsid w:val="00927014"/>
    <w:rsid w:val="00927460"/>
    <w:rsid w:val="009344B7"/>
    <w:rsid w:val="00937D99"/>
    <w:rsid w:val="00942F9F"/>
    <w:rsid w:val="009430CD"/>
    <w:rsid w:val="00943FFA"/>
    <w:rsid w:val="00944C7B"/>
    <w:rsid w:val="00947F18"/>
    <w:rsid w:val="0095455C"/>
    <w:rsid w:val="0095496A"/>
    <w:rsid w:val="00957733"/>
    <w:rsid w:val="0096054E"/>
    <w:rsid w:val="00962472"/>
    <w:rsid w:val="00962B82"/>
    <w:rsid w:val="00962CCE"/>
    <w:rsid w:val="00963E62"/>
    <w:rsid w:val="00975F27"/>
    <w:rsid w:val="00976780"/>
    <w:rsid w:val="00980819"/>
    <w:rsid w:val="009878BE"/>
    <w:rsid w:val="00991849"/>
    <w:rsid w:val="009928B6"/>
    <w:rsid w:val="00995731"/>
    <w:rsid w:val="00996730"/>
    <w:rsid w:val="009972DE"/>
    <w:rsid w:val="009A170B"/>
    <w:rsid w:val="009A24AF"/>
    <w:rsid w:val="009A4CA3"/>
    <w:rsid w:val="009A6829"/>
    <w:rsid w:val="009A75BD"/>
    <w:rsid w:val="009C031F"/>
    <w:rsid w:val="009C4AEE"/>
    <w:rsid w:val="009D2B54"/>
    <w:rsid w:val="009D32E2"/>
    <w:rsid w:val="009D73A0"/>
    <w:rsid w:val="009D79A4"/>
    <w:rsid w:val="009E2085"/>
    <w:rsid w:val="009E3314"/>
    <w:rsid w:val="009F1F49"/>
    <w:rsid w:val="00A003BE"/>
    <w:rsid w:val="00A054CD"/>
    <w:rsid w:val="00A05BF3"/>
    <w:rsid w:val="00A10806"/>
    <w:rsid w:val="00A13EB5"/>
    <w:rsid w:val="00A14479"/>
    <w:rsid w:val="00A14733"/>
    <w:rsid w:val="00A226FC"/>
    <w:rsid w:val="00A24180"/>
    <w:rsid w:val="00A24E39"/>
    <w:rsid w:val="00A251F7"/>
    <w:rsid w:val="00A34416"/>
    <w:rsid w:val="00A40257"/>
    <w:rsid w:val="00A41BBE"/>
    <w:rsid w:val="00A41C97"/>
    <w:rsid w:val="00A44B8E"/>
    <w:rsid w:val="00A47D41"/>
    <w:rsid w:val="00A47E4D"/>
    <w:rsid w:val="00A50D53"/>
    <w:rsid w:val="00A52F8A"/>
    <w:rsid w:val="00A564F9"/>
    <w:rsid w:val="00A7096E"/>
    <w:rsid w:val="00A734B0"/>
    <w:rsid w:val="00A757E5"/>
    <w:rsid w:val="00A8300A"/>
    <w:rsid w:val="00A84F55"/>
    <w:rsid w:val="00A8524D"/>
    <w:rsid w:val="00A85C1B"/>
    <w:rsid w:val="00A87D46"/>
    <w:rsid w:val="00A90557"/>
    <w:rsid w:val="00A97961"/>
    <w:rsid w:val="00A97D29"/>
    <w:rsid w:val="00AA06F2"/>
    <w:rsid w:val="00AA138B"/>
    <w:rsid w:val="00AA1532"/>
    <w:rsid w:val="00AA2AB6"/>
    <w:rsid w:val="00AA2C94"/>
    <w:rsid w:val="00AA52F7"/>
    <w:rsid w:val="00AA54F0"/>
    <w:rsid w:val="00AB129E"/>
    <w:rsid w:val="00AB3A0B"/>
    <w:rsid w:val="00AB7A94"/>
    <w:rsid w:val="00AC280D"/>
    <w:rsid w:val="00AC509E"/>
    <w:rsid w:val="00AC6AA0"/>
    <w:rsid w:val="00AD1382"/>
    <w:rsid w:val="00AD45E8"/>
    <w:rsid w:val="00AD4DE1"/>
    <w:rsid w:val="00AE00C8"/>
    <w:rsid w:val="00AE266B"/>
    <w:rsid w:val="00AE2E72"/>
    <w:rsid w:val="00AE3D10"/>
    <w:rsid w:val="00AE3EB3"/>
    <w:rsid w:val="00AE610D"/>
    <w:rsid w:val="00AF04CF"/>
    <w:rsid w:val="00AF6200"/>
    <w:rsid w:val="00AF685F"/>
    <w:rsid w:val="00AF6F76"/>
    <w:rsid w:val="00AF7A85"/>
    <w:rsid w:val="00B007CE"/>
    <w:rsid w:val="00B02E25"/>
    <w:rsid w:val="00B0499D"/>
    <w:rsid w:val="00B060FD"/>
    <w:rsid w:val="00B07DAB"/>
    <w:rsid w:val="00B10A44"/>
    <w:rsid w:val="00B11910"/>
    <w:rsid w:val="00B11E43"/>
    <w:rsid w:val="00B14A24"/>
    <w:rsid w:val="00B15ADA"/>
    <w:rsid w:val="00B17A1B"/>
    <w:rsid w:val="00B24CAA"/>
    <w:rsid w:val="00B30B15"/>
    <w:rsid w:val="00B3580B"/>
    <w:rsid w:val="00B36007"/>
    <w:rsid w:val="00B43276"/>
    <w:rsid w:val="00B47FEB"/>
    <w:rsid w:val="00B52CA7"/>
    <w:rsid w:val="00B53901"/>
    <w:rsid w:val="00B6269C"/>
    <w:rsid w:val="00B65D3A"/>
    <w:rsid w:val="00B65D56"/>
    <w:rsid w:val="00B7030E"/>
    <w:rsid w:val="00B72176"/>
    <w:rsid w:val="00B72351"/>
    <w:rsid w:val="00B74A9F"/>
    <w:rsid w:val="00B75B1B"/>
    <w:rsid w:val="00B77878"/>
    <w:rsid w:val="00B86F32"/>
    <w:rsid w:val="00B9238D"/>
    <w:rsid w:val="00B92CA1"/>
    <w:rsid w:val="00B979D5"/>
    <w:rsid w:val="00BA6057"/>
    <w:rsid w:val="00BA7D59"/>
    <w:rsid w:val="00BB0DB7"/>
    <w:rsid w:val="00BB333F"/>
    <w:rsid w:val="00BB572A"/>
    <w:rsid w:val="00BB65CD"/>
    <w:rsid w:val="00BB694C"/>
    <w:rsid w:val="00BB69C2"/>
    <w:rsid w:val="00BC381A"/>
    <w:rsid w:val="00BC3ECF"/>
    <w:rsid w:val="00BC55CC"/>
    <w:rsid w:val="00BC68B6"/>
    <w:rsid w:val="00BD1C89"/>
    <w:rsid w:val="00BD684C"/>
    <w:rsid w:val="00BD75AA"/>
    <w:rsid w:val="00BE094E"/>
    <w:rsid w:val="00BE2BBC"/>
    <w:rsid w:val="00BE3531"/>
    <w:rsid w:val="00BE41F2"/>
    <w:rsid w:val="00BE6EF5"/>
    <w:rsid w:val="00BF013A"/>
    <w:rsid w:val="00C012CA"/>
    <w:rsid w:val="00C02143"/>
    <w:rsid w:val="00C02235"/>
    <w:rsid w:val="00C038B6"/>
    <w:rsid w:val="00C0605C"/>
    <w:rsid w:val="00C0605E"/>
    <w:rsid w:val="00C061AA"/>
    <w:rsid w:val="00C101D8"/>
    <w:rsid w:val="00C12D6F"/>
    <w:rsid w:val="00C15522"/>
    <w:rsid w:val="00C16C3A"/>
    <w:rsid w:val="00C24518"/>
    <w:rsid w:val="00C3047B"/>
    <w:rsid w:val="00C305D7"/>
    <w:rsid w:val="00C30DDB"/>
    <w:rsid w:val="00C31D04"/>
    <w:rsid w:val="00C32699"/>
    <w:rsid w:val="00C33F24"/>
    <w:rsid w:val="00C34CF0"/>
    <w:rsid w:val="00C3586E"/>
    <w:rsid w:val="00C366BC"/>
    <w:rsid w:val="00C401C7"/>
    <w:rsid w:val="00C40E1C"/>
    <w:rsid w:val="00C42E83"/>
    <w:rsid w:val="00C452BA"/>
    <w:rsid w:val="00C46BB9"/>
    <w:rsid w:val="00C54A78"/>
    <w:rsid w:val="00C57AD8"/>
    <w:rsid w:val="00C60033"/>
    <w:rsid w:val="00C74685"/>
    <w:rsid w:val="00C80065"/>
    <w:rsid w:val="00C80862"/>
    <w:rsid w:val="00C82708"/>
    <w:rsid w:val="00C90026"/>
    <w:rsid w:val="00C91473"/>
    <w:rsid w:val="00C935A2"/>
    <w:rsid w:val="00C96524"/>
    <w:rsid w:val="00CA3C43"/>
    <w:rsid w:val="00CB40AE"/>
    <w:rsid w:val="00CB4506"/>
    <w:rsid w:val="00CC007B"/>
    <w:rsid w:val="00CC1686"/>
    <w:rsid w:val="00CC21EA"/>
    <w:rsid w:val="00CC57FA"/>
    <w:rsid w:val="00CC619F"/>
    <w:rsid w:val="00CC6E25"/>
    <w:rsid w:val="00CD110A"/>
    <w:rsid w:val="00CD2E81"/>
    <w:rsid w:val="00CD569F"/>
    <w:rsid w:val="00CD61BB"/>
    <w:rsid w:val="00CE0CC4"/>
    <w:rsid w:val="00CE22DF"/>
    <w:rsid w:val="00CE2E82"/>
    <w:rsid w:val="00CE5967"/>
    <w:rsid w:val="00CE6103"/>
    <w:rsid w:val="00CE7BAC"/>
    <w:rsid w:val="00CF3A28"/>
    <w:rsid w:val="00D000D8"/>
    <w:rsid w:val="00D02816"/>
    <w:rsid w:val="00D029CC"/>
    <w:rsid w:val="00D03E95"/>
    <w:rsid w:val="00D0495F"/>
    <w:rsid w:val="00D065C6"/>
    <w:rsid w:val="00D1501C"/>
    <w:rsid w:val="00D168A7"/>
    <w:rsid w:val="00D17E84"/>
    <w:rsid w:val="00D25671"/>
    <w:rsid w:val="00D27B81"/>
    <w:rsid w:val="00D27DA7"/>
    <w:rsid w:val="00D3135B"/>
    <w:rsid w:val="00D33107"/>
    <w:rsid w:val="00D37757"/>
    <w:rsid w:val="00D40CE8"/>
    <w:rsid w:val="00D419A2"/>
    <w:rsid w:val="00D43BB7"/>
    <w:rsid w:val="00D44AAC"/>
    <w:rsid w:val="00D50D03"/>
    <w:rsid w:val="00D514E4"/>
    <w:rsid w:val="00D60E9C"/>
    <w:rsid w:val="00D64533"/>
    <w:rsid w:val="00D66875"/>
    <w:rsid w:val="00D6729C"/>
    <w:rsid w:val="00D70DD0"/>
    <w:rsid w:val="00D74BCE"/>
    <w:rsid w:val="00D761E2"/>
    <w:rsid w:val="00D83475"/>
    <w:rsid w:val="00D87F2E"/>
    <w:rsid w:val="00D90678"/>
    <w:rsid w:val="00D90702"/>
    <w:rsid w:val="00D914F1"/>
    <w:rsid w:val="00D91AD4"/>
    <w:rsid w:val="00D92EA1"/>
    <w:rsid w:val="00DA47C3"/>
    <w:rsid w:val="00DA66FC"/>
    <w:rsid w:val="00DB01EB"/>
    <w:rsid w:val="00DB04AE"/>
    <w:rsid w:val="00DB190F"/>
    <w:rsid w:val="00DB526A"/>
    <w:rsid w:val="00DB6483"/>
    <w:rsid w:val="00DC77A1"/>
    <w:rsid w:val="00DD2CBB"/>
    <w:rsid w:val="00DD7468"/>
    <w:rsid w:val="00DE1421"/>
    <w:rsid w:val="00DE158F"/>
    <w:rsid w:val="00DE166D"/>
    <w:rsid w:val="00DF27C9"/>
    <w:rsid w:val="00DF4610"/>
    <w:rsid w:val="00E01F46"/>
    <w:rsid w:val="00E03635"/>
    <w:rsid w:val="00E04166"/>
    <w:rsid w:val="00E044FF"/>
    <w:rsid w:val="00E1173A"/>
    <w:rsid w:val="00E26C24"/>
    <w:rsid w:val="00E31CF9"/>
    <w:rsid w:val="00E35168"/>
    <w:rsid w:val="00E40721"/>
    <w:rsid w:val="00E429BF"/>
    <w:rsid w:val="00E44796"/>
    <w:rsid w:val="00E46CD1"/>
    <w:rsid w:val="00E53846"/>
    <w:rsid w:val="00E540FC"/>
    <w:rsid w:val="00E54853"/>
    <w:rsid w:val="00E561F1"/>
    <w:rsid w:val="00E56E1B"/>
    <w:rsid w:val="00E6034A"/>
    <w:rsid w:val="00E63193"/>
    <w:rsid w:val="00E648C6"/>
    <w:rsid w:val="00E71174"/>
    <w:rsid w:val="00E7240C"/>
    <w:rsid w:val="00E7371F"/>
    <w:rsid w:val="00E74545"/>
    <w:rsid w:val="00E75129"/>
    <w:rsid w:val="00E75790"/>
    <w:rsid w:val="00E76CA2"/>
    <w:rsid w:val="00E77006"/>
    <w:rsid w:val="00E8229C"/>
    <w:rsid w:val="00E85ED9"/>
    <w:rsid w:val="00E869D0"/>
    <w:rsid w:val="00E86EB4"/>
    <w:rsid w:val="00E90B52"/>
    <w:rsid w:val="00E927DC"/>
    <w:rsid w:val="00E93212"/>
    <w:rsid w:val="00E95C79"/>
    <w:rsid w:val="00EA01EB"/>
    <w:rsid w:val="00EA6AFD"/>
    <w:rsid w:val="00EA6F78"/>
    <w:rsid w:val="00EA7031"/>
    <w:rsid w:val="00EB199B"/>
    <w:rsid w:val="00EB2795"/>
    <w:rsid w:val="00EB403E"/>
    <w:rsid w:val="00EB6508"/>
    <w:rsid w:val="00EC0DEA"/>
    <w:rsid w:val="00EC45C4"/>
    <w:rsid w:val="00EC6B10"/>
    <w:rsid w:val="00ED025D"/>
    <w:rsid w:val="00ED41D5"/>
    <w:rsid w:val="00ED4667"/>
    <w:rsid w:val="00EE2C71"/>
    <w:rsid w:val="00EE3618"/>
    <w:rsid w:val="00EE4847"/>
    <w:rsid w:val="00EE71F6"/>
    <w:rsid w:val="00EE73C4"/>
    <w:rsid w:val="00EF2726"/>
    <w:rsid w:val="00EF3B43"/>
    <w:rsid w:val="00EF460B"/>
    <w:rsid w:val="00F02361"/>
    <w:rsid w:val="00F02554"/>
    <w:rsid w:val="00F055F5"/>
    <w:rsid w:val="00F05800"/>
    <w:rsid w:val="00F0766C"/>
    <w:rsid w:val="00F10AD3"/>
    <w:rsid w:val="00F13571"/>
    <w:rsid w:val="00F14BA6"/>
    <w:rsid w:val="00F21388"/>
    <w:rsid w:val="00F3343A"/>
    <w:rsid w:val="00F368BA"/>
    <w:rsid w:val="00F37772"/>
    <w:rsid w:val="00F37DDF"/>
    <w:rsid w:val="00F41323"/>
    <w:rsid w:val="00F436AD"/>
    <w:rsid w:val="00F47268"/>
    <w:rsid w:val="00F62CD6"/>
    <w:rsid w:val="00F66579"/>
    <w:rsid w:val="00F678A2"/>
    <w:rsid w:val="00F75483"/>
    <w:rsid w:val="00F771BC"/>
    <w:rsid w:val="00F8150C"/>
    <w:rsid w:val="00F862BF"/>
    <w:rsid w:val="00F86B50"/>
    <w:rsid w:val="00F920C6"/>
    <w:rsid w:val="00F96B36"/>
    <w:rsid w:val="00F96F5B"/>
    <w:rsid w:val="00FA4D36"/>
    <w:rsid w:val="00FA5D20"/>
    <w:rsid w:val="00FA64B8"/>
    <w:rsid w:val="00FB2874"/>
    <w:rsid w:val="00FB356E"/>
    <w:rsid w:val="00FB548A"/>
    <w:rsid w:val="00FB6B04"/>
    <w:rsid w:val="00FC2C31"/>
    <w:rsid w:val="00FC2D6F"/>
    <w:rsid w:val="00FC5179"/>
    <w:rsid w:val="00FC5325"/>
    <w:rsid w:val="00FC7D6A"/>
    <w:rsid w:val="00FD42F1"/>
    <w:rsid w:val="00FD4A0F"/>
    <w:rsid w:val="00FD6AC7"/>
    <w:rsid w:val="00FE03D0"/>
    <w:rsid w:val="00FE7FFE"/>
    <w:rsid w:val="00FF1F30"/>
    <w:rsid w:val="00FF3188"/>
    <w:rsid w:val="00FF3538"/>
    <w:rsid w:val="00FF48D4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2131F"/>
  <w15:docId w15:val="{80D7F91F-EE01-49E8-8715-43F44676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822" w:hanging="360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7A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927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59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62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8"/>
      <w:ind w:left="2578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46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AC280D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AC280D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AC280D"/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AC280D"/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autoRedefine/>
    <w:qFormat/>
    <w:rsid w:val="004A499C"/>
    <w:pPr>
      <w:numPr>
        <w:ilvl w:val="1"/>
        <w:numId w:val="9"/>
      </w:numPr>
      <w:tabs>
        <w:tab w:val="left" w:pos="1985"/>
      </w:tabs>
      <w:spacing w:before="240"/>
      <w:ind w:firstLine="65"/>
      <w:jc w:val="both"/>
    </w:pPr>
    <w:rPr>
      <w:rFonts w:asciiTheme="minorHAnsi" w:eastAsia="Arial" w:hAnsiTheme="minorHAnsi" w:cstheme="minorHAnsi"/>
      <w:b/>
      <w:szCs w:val="20"/>
      <w:shd w:val="clear" w:color="auto" w:fill="FFFFFF"/>
      <w:lang w:val="pt-BR" w:eastAsia="pt-BR"/>
    </w:rPr>
  </w:style>
  <w:style w:type="paragraph" w:customStyle="1" w:styleId="Nivel3">
    <w:name w:val="Nivel 3"/>
    <w:basedOn w:val="Normal"/>
    <w:link w:val="Nivel3Char"/>
    <w:autoRedefine/>
    <w:qFormat/>
    <w:rsid w:val="00CE2E82"/>
    <w:pPr>
      <w:numPr>
        <w:ilvl w:val="2"/>
        <w:numId w:val="2"/>
      </w:numPr>
      <w:tabs>
        <w:tab w:val="left" w:pos="1560"/>
      </w:tabs>
      <w:spacing w:before="120" w:after="120" w:line="276" w:lineRule="auto"/>
      <w:ind w:left="284" w:firstLine="709"/>
      <w:jc w:val="both"/>
    </w:pPr>
    <w:rPr>
      <w:rFonts w:asciiTheme="minorHAnsi" w:eastAsiaTheme="minorEastAsia" w:hAnsiTheme="minorHAnsi" w:cstheme="minorHAnsi"/>
      <w:bCs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AC280D"/>
    <w:pPr>
      <w:numPr>
        <w:ilvl w:val="3"/>
      </w:numPr>
    </w:pPr>
  </w:style>
  <w:style w:type="paragraph" w:customStyle="1" w:styleId="Nivel5">
    <w:name w:val="Nivel 5"/>
    <w:basedOn w:val="Nivel4"/>
    <w:autoRedefine/>
    <w:qFormat/>
    <w:rsid w:val="00AC280D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4A499C"/>
    <w:rPr>
      <w:rFonts w:eastAsia="Arial" w:cstheme="minorHAnsi"/>
      <w:b/>
      <w:szCs w:val="20"/>
      <w:lang w:val="pt-BR" w:eastAsia="pt-BR"/>
    </w:rPr>
  </w:style>
  <w:style w:type="paragraph" w:customStyle="1" w:styleId="Nvel2-Red">
    <w:name w:val="Nível 2 -Red"/>
    <w:basedOn w:val="Nivel2"/>
    <w:link w:val="Nvel2-RedChar"/>
    <w:autoRedefine/>
    <w:qFormat/>
    <w:rsid w:val="00AF685F"/>
    <w:pPr>
      <w:numPr>
        <w:ilvl w:val="0"/>
        <w:numId w:val="0"/>
      </w:numPr>
      <w:tabs>
        <w:tab w:val="left" w:pos="567"/>
        <w:tab w:val="left" w:pos="1418"/>
      </w:tabs>
      <w:spacing w:before="0"/>
      <w:ind w:firstLine="709"/>
    </w:pPr>
    <w:rPr>
      <w:b w:val="0"/>
      <w:bCs/>
      <w:iCs/>
      <w:szCs w:val="22"/>
    </w:rPr>
  </w:style>
  <w:style w:type="character" w:customStyle="1" w:styleId="Nvel2-RedChar">
    <w:name w:val="Nível 2 -Red Char"/>
    <w:basedOn w:val="Nivel2Char"/>
    <w:link w:val="Nvel2-Red"/>
    <w:rsid w:val="00AF685F"/>
    <w:rPr>
      <w:rFonts w:eastAsia="Arial" w:cstheme="minorHAnsi"/>
      <w:b w:val="0"/>
      <w:bCs/>
      <w:iCs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CE2E82"/>
    <w:rPr>
      <w:rFonts w:eastAsiaTheme="minorEastAsia" w:cstheme="minorHAnsi"/>
      <w:bCs/>
      <w:szCs w:val="20"/>
      <w:lang w:val="pt-PT" w:eastAsia="pt-BR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09012A"/>
    <w:pPr>
      <w:keepNext/>
      <w:keepLines/>
      <w:numPr>
        <w:ilvl w:val="1"/>
        <w:numId w:val="2"/>
      </w:numPr>
      <w:ind w:left="998" w:hanging="289"/>
      <w:jc w:val="both"/>
      <w:outlineLvl w:val="1"/>
    </w:pPr>
    <w:rPr>
      <w:rFonts w:asciiTheme="minorHAnsi" w:eastAsiaTheme="majorEastAsia" w:hAnsiTheme="minorHAnsi" w:cstheme="minorHAnsi"/>
      <w:b/>
      <w:bCs/>
      <w:lang w:val="pt-BR" w:eastAsia="pt-BR"/>
    </w:rPr>
  </w:style>
  <w:style w:type="character" w:customStyle="1" w:styleId="Nvel01-SemNumeraoChar">
    <w:name w:val="Nível 01-Sem Numeração Char"/>
    <w:basedOn w:val="Fontepargpadro"/>
    <w:link w:val="Nvel01-SemNumerao"/>
    <w:uiPriority w:val="1"/>
    <w:rsid w:val="0009012A"/>
    <w:rPr>
      <w:rFonts w:eastAsiaTheme="majorEastAsia" w:cstheme="minorHAnsi"/>
      <w:b/>
      <w:bCs/>
      <w:lang w:val="pt-BR" w:eastAsia="pt-BR"/>
    </w:rPr>
  </w:style>
  <w:style w:type="numbering" w:customStyle="1" w:styleId="Listaatual1">
    <w:name w:val="Lista atual1"/>
    <w:uiPriority w:val="99"/>
    <w:rsid w:val="00032A96"/>
    <w:pPr>
      <w:numPr>
        <w:numId w:val="3"/>
      </w:numPr>
    </w:pPr>
  </w:style>
  <w:style w:type="numbering" w:customStyle="1" w:styleId="Listaatual2">
    <w:name w:val="Lista atual2"/>
    <w:uiPriority w:val="99"/>
    <w:rsid w:val="00032A96"/>
    <w:pPr>
      <w:numPr>
        <w:numId w:val="4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96B3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E0CC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0CC4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0CC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0CC4"/>
    <w:rPr>
      <w:rFonts w:ascii="Verdana" w:eastAsia="Verdana" w:hAnsi="Verdana" w:cs="Verdana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6103"/>
    <w:pPr>
      <w:spacing w:line="240" w:lineRule="auto"/>
    </w:pPr>
    <w:rPr>
      <w:rFonts w:ascii="Verdana" w:eastAsia="Verdana" w:hAnsi="Verdana" w:cs="Verdana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6103"/>
    <w:rPr>
      <w:rFonts w:ascii="Verdana" w:eastAsia="Verdana" w:hAnsi="Verdana" w:cs="Verdana"/>
      <w:b/>
      <w:bCs/>
      <w:sz w:val="20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61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103"/>
    <w:rPr>
      <w:rFonts w:ascii="Segoe UI" w:eastAsia="Verdana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CE61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E927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customStyle="1" w:styleId="Default">
    <w:name w:val="Default"/>
    <w:rsid w:val="006F3CA6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  <w:lang w:val="pt-BR"/>
    </w:rPr>
  </w:style>
  <w:style w:type="paragraph" w:customStyle="1" w:styleId="Nivel01">
    <w:name w:val="Nivel 01"/>
    <w:basedOn w:val="Ttulo1"/>
    <w:next w:val="Normal"/>
    <w:link w:val="Nivel01Char"/>
    <w:qFormat/>
    <w:rsid w:val="00543027"/>
    <w:pPr>
      <w:keepNext/>
      <w:keepLines/>
      <w:tabs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 w:cs="Arial"/>
      <w:lang w:val="pt-BR" w:eastAsia="pt-BR"/>
    </w:rPr>
  </w:style>
  <w:style w:type="character" w:customStyle="1" w:styleId="Nivel01Char">
    <w:name w:val="Nivel 01 Char"/>
    <w:basedOn w:val="Fontepargpadro"/>
    <w:link w:val="Nivel01"/>
    <w:rsid w:val="00543027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character" w:customStyle="1" w:styleId="normaltextrun">
    <w:name w:val="normaltextrun"/>
    <w:basedOn w:val="Fontepargpadro"/>
    <w:rsid w:val="00543027"/>
  </w:style>
  <w:style w:type="character" w:customStyle="1" w:styleId="Nivel4Char">
    <w:name w:val="Nivel 4 Char"/>
    <w:basedOn w:val="Fontepargpadro"/>
    <w:link w:val="Nivel4"/>
    <w:rsid w:val="00543027"/>
    <w:rPr>
      <w:rFonts w:ascii="Arial" w:eastAsiaTheme="minorEastAsia" w:hAnsi="Arial" w:cs="Arial"/>
      <w:sz w:val="20"/>
      <w:szCs w:val="20"/>
      <w:lang w:val="pt-BR"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543027"/>
    <w:rPr>
      <w:rFonts w:ascii="Verdana" w:eastAsia="Verdana" w:hAnsi="Verdana" w:cs="Verdana"/>
      <w:lang w:val="pt-PT"/>
    </w:rPr>
  </w:style>
  <w:style w:type="paragraph" w:customStyle="1" w:styleId="Prembulo">
    <w:name w:val="Preâmbulo"/>
    <w:basedOn w:val="Normal"/>
    <w:link w:val="PrembuloChar"/>
    <w:qFormat/>
    <w:rsid w:val="00543027"/>
    <w:pPr>
      <w:spacing w:before="480" w:after="120"/>
      <w:ind w:left="4253" w:right="-17"/>
      <w:jc w:val="both"/>
    </w:pPr>
    <w:rPr>
      <w:rFonts w:ascii="Arial" w:eastAsia="Arial" w:hAnsi="Arial" w:cs="Arial"/>
      <w:bCs/>
      <w:sz w:val="20"/>
      <w:szCs w:val="20"/>
      <w:lang w:val="pt-BR" w:eastAsia="pt-BR"/>
    </w:rPr>
  </w:style>
  <w:style w:type="character" w:customStyle="1" w:styleId="PrembuloChar">
    <w:name w:val="Preâmbulo Char"/>
    <w:basedOn w:val="Fontepargpadro"/>
    <w:link w:val="Prembulo"/>
    <w:rsid w:val="00543027"/>
    <w:rPr>
      <w:rFonts w:ascii="Arial" w:eastAsia="Arial" w:hAnsi="Arial" w:cs="Arial"/>
      <w:bCs/>
      <w:sz w:val="20"/>
      <w:szCs w:val="2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59BE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styleId="Forte">
    <w:name w:val="Strong"/>
    <w:basedOn w:val="Fontepargpadro"/>
    <w:uiPriority w:val="22"/>
    <w:qFormat/>
    <w:rsid w:val="0054023B"/>
    <w:rPr>
      <w:b/>
      <w:bCs/>
    </w:rPr>
  </w:style>
  <w:style w:type="character" w:customStyle="1" w:styleId="ui-pdp-color--black">
    <w:name w:val="ui-pdp-color--black"/>
    <w:basedOn w:val="Fontepargpadro"/>
    <w:rsid w:val="002A2A7D"/>
  </w:style>
  <w:style w:type="paragraph" w:styleId="NormalWeb">
    <w:name w:val="Normal (Web)"/>
    <w:basedOn w:val="Normal"/>
    <w:uiPriority w:val="99"/>
    <w:unhideWhenUsed/>
    <w:rsid w:val="0093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7A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924A43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8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eop">
    <w:name w:val="eop"/>
    <w:basedOn w:val="Fontepargpadro"/>
    <w:rsid w:val="00486397"/>
  </w:style>
  <w:style w:type="paragraph" w:customStyle="1" w:styleId="Nvel3-R">
    <w:name w:val="Nível 3-R"/>
    <w:basedOn w:val="Normal"/>
    <w:link w:val="Nvel3-RChar"/>
    <w:qFormat/>
    <w:rsid w:val="00B65D56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-R">
    <w:name w:val="Nível 4-R"/>
    <w:basedOn w:val="Normal"/>
    <w:qFormat/>
    <w:rsid w:val="00B65D56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F0766C"/>
    <w:rPr>
      <w:rFonts w:ascii="Arial" w:eastAsiaTheme="minorEastAsia" w:hAnsi="Arial" w:cs="Arial"/>
      <w:bCs/>
      <w:i/>
      <w:iCs/>
      <w:color w:val="FF0000"/>
      <w:sz w:val="20"/>
      <w:szCs w:val="20"/>
      <w:lang w:val="pt-BR" w:eastAsia="pt-BR"/>
    </w:rPr>
  </w:style>
  <w:style w:type="character" w:customStyle="1" w:styleId="fontstyle01">
    <w:name w:val="fontstyle01"/>
    <w:basedOn w:val="Fontepargpadro"/>
    <w:rsid w:val="002F305B"/>
    <w:rPr>
      <w:rFonts w:ascii="Untitled" w:hAnsi="Untitled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56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1775638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574574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87866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294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642757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066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878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108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9059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1841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1906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4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38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5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E58D6-AE35-46F3-BA40-FD88966E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1371</Words>
  <Characters>7404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Esporte 2</dc:creator>
  <cp:lastModifiedBy>Compras</cp:lastModifiedBy>
  <cp:revision>2</cp:revision>
  <cp:lastPrinted>2026-03-20T17:23:00Z</cp:lastPrinted>
  <dcterms:created xsi:type="dcterms:W3CDTF">2026-03-20T17:23:00Z</dcterms:created>
  <dcterms:modified xsi:type="dcterms:W3CDTF">2026-03-20T17:23:00Z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2024-02-12T00:00:00Z</vt:filetime>
  </property>
</Properties>
</file>